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3B" w:rsidRPr="009E3FA2" w:rsidRDefault="00BB2E3B" w:rsidP="002E5755">
      <w:pPr>
        <w:pStyle w:val="ListParagraph"/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741488" w:rsidRPr="001732CF" w:rsidRDefault="00741488" w:rsidP="001732CF">
      <w:pPr>
        <w:spacing w:after="0" w:line="240" w:lineRule="auto"/>
        <w:ind w:left="2880" w:firstLine="720"/>
        <w:rPr>
          <w:rFonts w:ascii="Times New Roman" w:hAnsi="Times New Roman" w:cs="Times New Roman"/>
          <w:b/>
          <w:lang w:val="sr-Cyrl-RS"/>
        </w:rPr>
      </w:pPr>
      <w:r w:rsidRPr="001732CF">
        <w:rPr>
          <w:rFonts w:ascii="Times New Roman" w:hAnsi="Times New Roman" w:cs="Times New Roman"/>
          <w:b/>
          <w:lang w:val="sr-Cyrl-RS"/>
        </w:rPr>
        <w:t xml:space="preserve">24. СУСРЕТИ БИБЛИОГРАФА </w:t>
      </w:r>
    </w:p>
    <w:p w:rsidR="009866A5" w:rsidRPr="009E3FA2" w:rsidRDefault="00741488" w:rsidP="0074148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9E3FA2">
        <w:rPr>
          <w:rFonts w:ascii="Times New Roman" w:hAnsi="Times New Roman" w:cs="Times New Roman"/>
          <w:b/>
          <w:lang w:val="sr-Cyrl-RS"/>
        </w:rPr>
        <w:t>У СПОМЕН НА ДР ГЕОРГИЈА МИХАИЛОВИЋА</w:t>
      </w:r>
    </w:p>
    <w:p w:rsidR="00741488" w:rsidRPr="009E3FA2" w:rsidRDefault="00741488" w:rsidP="0074148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741488" w:rsidRPr="009E3FA2" w:rsidRDefault="00741488" w:rsidP="0074148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9E3FA2">
        <w:rPr>
          <w:rFonts w:ascii="Times New Roman" w:hAnsi="Times New Roman" w:cs="Times New Roman"/>
          <w:b/>
          <w:lang w:val="sr-Cyrl-RS"/>
        </w:rPr>
        <w:t>15. новембар 2024. године</w:t>
      </w:r>
      <w:r w:rsidR="00C02DEE">
        <w:rPr>
          <w:rFonts w:ascii="Times New Roman" w:hAnsi="Times New Roman" w:cs="Times New Roman"/>
          <w:b/>
          <w:lang w:val="sr-Cyrl-RS"/>
        </w:rPr>
        <w:t>,</w:t>
      </w:r>
    </w:p>
    <w:p w:rsidR="00741488" w:rsidRPr="009E3FA2" w:rsidRDefault="00741488" w:rsidP="0074148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9E3FA2">
        <w:rPr>
          <w:rFonts w:ascii="Times New Roman" w:hAnsi="Times New Roman" w:cs="Times New Roman"/>
          <w:b/>
          <w:lang w:val="sr-Cyrl-RS"/>
        </w:rPr>
        <w:t>у 9 сати,</w:t>
      </w:r>
    </w:p>
    <w:p w:rsidR="00741488" w:rsidRPr="009E3FA2" w:rsidRDefault="00741488" w:rsidP="0074148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9E3FA2">
        <w:rPr>
          <w:rFonts w:ascii="Times New Roman" w:hAnsi="Times New Roman" w:cs="Times New Roman"/>
          <w:b/>
          <w:lang w:val="sr-Cyrl-RS"/>
        </w:rPr>
        <w:t>Културни центар Инђија</w:t>
      </w:r>
    </w:p>
    <w:p w:rsidR="00741488" w:rsidRPr="009E3FA2" w:rsidRDefault="00741488" w:rsidP="0074148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741488" w:rsidRPr="009E3FA2" w:rsidRDefault="00741488" w:rsidP="0074148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D154AC" w:rsidRPr="009E3FA2" w:rsidRDefault="00D154AC" w:rsidP="0074148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741488" w:rsidRPr="009E3FA2" w:rsidRDefault="00741488" w:rsidP="0074148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9E3FA2">
        <w:rPr>
          <w:rFonts w:ascii="Times New Roman" w:hAnsi="Times New Roman" w:cs="Times New Roman"/>
          <w:b/>
          <w:lang w:val="sr-Cyrl-RS"/>
        </w:rPr>
        <w:t xml:space="preserve">П р о г р а м  р а да </w:t>
      </w:r>
    </w:p>
    <w:p w:rsidR="00D154AC" w:rsidRPr="009E3FA2" w:rsidRDefault="00D154AC" w:rsidP="0074148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9866A5" w:rsidRPr="009E3FA2" w:rsidRDefault="009866A5" w:rsidP="002E5755">
      <w:pPr>
        <w:pStyle w:val="ListParagraph"/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931EB4" w:rsidRPr="009E3FA2" w:rsidRDefault="00931EB4" w:rsidP="00931EB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9E3FA2">
        <w:rPr>
          <w:rFonts w:ascii="Times New Roman" w:hAnsi="Times New Roman" w:cs="Times New Roman"/>
          <w:b/>
          <w:lang w:val="sr-Cyrl-RS"/>
        </w:rPr>
        <w:t>Регистрација гостију и учесника</w:t>
      </w:r>
      <w:r w:rsidR="00451F96">
        <w:rPr>
          <w:rFonts w:ascii="Times New Roman" w:hAnsi="Times New Roman" w:cs="Times New Roman"/>
          <w:b/>
          <w:lang w:val="sr-Cyrl-RS"/>
        </w:rPr>
        <w:t xml:space="preserve">, </w:t>
      </w:r>
      <w:r w:rsidRPr="009E3FA2">
        <w:rPr>
          <w:rFonts w:ascii="Times New Roman" w:hAnsi="Times New Roman" w:cs="Times New Roman"/>
          <w:b/>
          <w:lang w:val="sr-Cyrl-RS"/>
        </w:rPr>
        <w:t>коктел доброд</w:t>
      </w:r>
      <w:r w:rsidR="00C02DEE">
        <w:rPr>
          <w:rFonts w:ascii="Times New Roman" w:hAnsi="Times New Roman" w:cs="Times New Roman"/>
          <w:b/>
          <w:lang w:val="sr-Cyrl-RS"/>
        </w:rPr>
        <w:t>о</w:t>
      </w:r>
      <w:r w:rsidRPr="009E3FA2">
        <w:rPr>
          <w:rFonts w:ascii="Times New Roman" w:hAnsi="Times New Roman" w:cs="Times New Roman"/>
          <w:b/>
          <w:lang w:val="sr-Cyrl-RS"/>
        </w:rPr>
        <w:t xml:space="preserve">шлице </w:t>
      </w:r>
    </w:p>
    <w:p w:rsidR="00931EB4" w:rsidRPr="009E3FA2" w:rsidRDefault="00931EB4" w:rsidP="00931EB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9E3FA2">
        <w:rPr>
          <w:rFonts w:ascii="Times New Roman" w:hAnsi="Times New Roman" w:cs="Times New Roman"/>
          <w:b/>
          <w:lang w:val="sr-Cyrl-RS"/>
        </w:rPr>
        <w:t>9.00</w:t>
      </w:r>
      <w:r w:rsidR="00C02DEE">
        <w:rPr>
          <w:rFonts w:ascii="Times New Roman" w:hAnsi="Times New Roman" w:cs="Times New Roman"/>
          <w:b/>
          <w:lang w:val="sr-Cyrl-RS"/>
        </w:rPr>
        <w:t>–</w:t>
      </w:r>
      <w:r w:rsidRPr="009E3FA2">
        <w:rPr>
          <w:rFonts w:ascii="Times New Roman" w:hAnsi="Times New Roman" w:cs="Times New Roman"/>
          <w:b/>
          <w:lang w:val="sr-Cyrl-RS"/>
        </w:rPr>
        <w:t>9.30</w:t>
      </w:r>
    </w:p>
    <w:p w:rsidR="00931EB4" w:rsidRPr="009E3FA2" w:rsidRDefault="00931EB4" w:rsidP="00931EB4">
      <w:pPr>
        <w:pStyle w:val="ListParagraph"/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9E3FA2" w:rsidRDefault="00931EB4" w:rsidP="00931EB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lang w:val="sr-Cyrl-RS"/>
        </w:rPr>
      </w:pPr>
      <w:r w:rsidRPr="009E3FA2">
        <w:rPr>
          <w:rFonts w:ascii="Times New Roman" w:hAnsi="Times New Roman" w:cs="Times New Roman"/>
          <w:b/>
          <w:lang w:val="sr-Cyrl-RS"/>
        </w:rPr>
        <w:t xml:space="preserve">Отварање 24. Сусрета библиографа у спомен на др Георгија Михаиловића </w:t>
      </w:r>
    </w:p>
    <w:p w:rsidR="00931EB4" w:rsidRPr="009E3FA2" w:rsidRDefault="00931EB4" w:rsidP="00931EB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lang w:val="sr-Cyrl-RS"/>
        </w:rPr>
      </w:pPr>
      <w:r w:rsidRPr="009E3FA2">
        <w:rPr>
          <w:rFonts w:ascii="Times New Roman" w:hAnsi="Times New Roman" w:cs="Times New Roman"/>
          <w:b/>
          <w:lang w:val="sr-Cyrl-RS"/>
        </w:rPr>
        <w:t>9.30</w:t>
      </w:r>
      <w:r w:rsidR="00C02DEE">
        <w:rPr>
          <w:rFonts w:ascii="Times New Roman" w:hAnsi="Times New Roman" w:cs="Times New Roman"/>
          <w:b/>
          <w:lang w:val="sr-Cyrl-RS"/>
        </w:rPr>
        <w:t>–</w:t>
      </w:r>
      <w:r w:rsidRPr="009E3FA2">
        <w:rPr>
          <w:rFonts w:ascii="Times New Roman" w:hAnsi="Times New Roman" w:cs="Times New Roman"/>
          <w:b/>
          <w:lang w:val="sr-Cyrl-RS"/>
        </w:rPr>
        <w:t>10.15</w:t>
      </w:r>
    </w:p>
    <w:p w:rsidR="00841711" w:rsidRDefault="00841711" w:rsidP="00841711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Поздравна реч Браниславе Танасић, директорке Народне библиотеке „Др Ђорђе Натошевић“</w:t>
      </w:r>
    </w:p>
    <w:p w:rsidR="00931EB4" w:rsidRPr="009E3FA2" w:rsidRDefault="00841711" w:rsidP="00841711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Поздравна реч представника Општине Инђија</w:t>
      </w:r>
    </w:p>
    <w:p w:rsidR="00931EB4" w:rsidRPr="009E3FA2" w:rsidRDefault="00931EB4" w:rsidP="00931EB4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9E3FA2">
        <w:rPr>
          <w:rFonts w:ascii="Times New Roman" w:hAnsi="Times New Roman" w:cs="Times New Roman"/>
          <w:lang w:val="sr-Cyrl-RS"/>
        </w:rPr>
        <w:t>Додела Награде „Душан Панковић</w:t>
      </w:r>
      <w:r w:rsidR="00C02DEE">
        <w:rPr>
          <w:rFonts w:ascii="Times New Roman" w:hAnsi="Times New Roman" w:cs="Times New Roman"/>
          <w:lang w:val="sr-Cyrl-RS"/>
        </w:rPr>
        <w:t>”</w:t>
      </w:r>
    </w:p>
    <w:p w:rsidR="00931EB4" w:rsidRPr="009E3FA2" w:rsidRDefault="00931EB4" w:rsidP="00931EB4">
      <w:pPr>
        <w:spacing w:after="0" w:line="240" w:lineRule="auto"/>
        <w:ind w:left="1440"/>
        <w:rPr>
          <w:rFonts w:ascii="Times New Roman" w:hAnsi="Times New Roman" w:cs="Times New Roman"/>
          <w:b/>
          <w:lang w:val="sr-Cyrl-RS"/>
        </w:rPr>
      </w:pPr>
      <w:r w:rsidRPr="009E3FA2">
        <w:rPr>
          <w:rFonts w:ascii="Times New Roman" w:hAnsi="Times New Roman" w:cs="Times New Roman"/>
          <w:lang w:val="sr-Cyrl-RS"/>
        </w:rPr>
        <w:t xml:space="preserve">Небојша Цвејић: </w:t>
      </w:r>
      <w:r w:rsidRPr="009E3FA2">
        <w:rPr>
          <w:rFonts w:ascii="Times New Roman" w:hAnsi="Times New Roman" w:cs="Times New Roman"/>
          <w:b/>
          <w:lang w:val="sr-Cyrl-RS"/>
        </w:rPr>
        <w:t>Добрило Аранитовић, добитник Награде „</w:t>
      </w:r>
      <w:r w:rsidRPr="00C02DEE">
        <w:rPr>
          <w:rFonts w:ascii="Times New Roman" w:hAnsi="Times New Roman" w:cs="Times New Roman"/>
          <w:b/>
          <w:lang w:val="sr-Cyrl-RS"/>
        </w:rPr>
        <w:t xml:space="preserve">Душан </w:t>
      </w:r>
      <w:r w:rsidRPr="009E3FA2">
        <w:rPr>
          <w:rFonts w:ascii="Times New Roman" w:hAnsi="Times New Roman" w:cs="Times New Roman"/>
          <w:b/>
          <w:lang w:val="sr-Cyrl-RS"/>
        </w:rPr>
        <w:t>Панковић</w:t>
      </w:r>
      <w:r w:rsidR="00C02DEE" w:rsidRPr="00C02DEE">
        <w:rPr>
          <w:rFonts w:ascii="Times New Roman" w:hAnsi="Times New Roman" w:cs="Times New Roman"/>
          <w:b/>
          <w:lang w:val="sr-Cyrl-RS"/>
        </w:rPr>
        <w:t>”</w:t>
      </w:r>
    </w:p>
    <w:p w:rsidR="00931EB4" w:rsidRPr="009E3FA2" w:rsidRDefault="00931EB4" w:rsidP="00931EB4">
      <w:pPr>
        <w:spacing w:after="0" w:line="240" w:lineRule="auto"/>
        <w:ind w:left="1440"/>
        <w:rPr>
          <w:rFonts w:ascii="Times New Roman" w:hAnsi="Times New Roman" w:cs="Times New Roman"/>
          <w:lang w:val="sr-Cyrl-RS"/>
        </w:rPr>
      </w:pPr>
      <w:r w:rsidRPr="009E3FA2">
        <w:rPr>
          <w:rFonts w:ascii="Times New Roman" w:hAnsi="Times New Roman" w:cs="Times New Roman"/>
          <w:lang w:val="sr-Cyrl-RS"/>
        </w:rPr>
        <w:t>Уручење Награде „Душан Панковић</w:t>
      </w:r>
      <w:r w:rsidR="00C02DEE">
        <w:rPr>
          <w:rFonts w:ascii="Times New Roman" w:hAnsi="Times New Roman" w:cs="Times New Roman"/>
          <w:lang w:val="sr-Cyrl-RS"/>
        </w:rPr>
        <w:t>”</w:t>
      </w:r>
    </w:p>
    <w:p w:rsidR="00931EB4" w:rsidRPr="009E3FA2" w:rsidRDefault="00931EB4" w:rsidP="00931EB4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9E3FA2">
        <w:rPr>
          <w:rFonts w:ascii="Times New Roman" w:hAnsi="Times New Roman" w:cs="Times New Roman"/>
          <w:lang w:val="sr-Cyrl-RS"/>
        </w:rPr>
        <w:tab/>
        <w:t xml:space="preserve">Весна Степановић: </w:t>
      </w:r>
      <w:r w:rsidRPr="009E3FA2">
        <w:rPr>
          <w:rFonts w:ascii="Times New Roman" w:hAnsi="Times New Roman" w:cs="Times New Roman"/>
          <w:b/>
          <w:lang w:val="sr-Cyrl-RS"/>
        </w:rPr>
        <w:t>Четрдесет година библиографских сусретања у Инђији</w:t>
      </w:r>
    </w:p>
    <w:p w:rsidR="00931EB4" w:rsidRPr="009E3FA2" w:rsidRDefault="00931EB4" w:rsidP="00931EB4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931EB4" w:rsidRPr="009E3FA2" w:rsidRDefault="00931EB4" w:rsidP="00931EB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sr-Cyrl-RS"/>
        </w:rPr>
      </w:pPr>
      <w:r w:rsidRPr="009E3FA2">
        <w:rPr>
          <w:rFonts w:ascii="Times New Roman" w:hAnsi="Times New Roman" w:cs="Times New Roman"/>
          <w:b/>
          <w:lang w:val="sr-Cyrl-RS"/>
        </w:rPr>
        <w:t>Пауза 10.15</w:t>
      </w:r>
      <w:r w:rsidR="006E668E" w:rsidRPr="009E3FA2">
        <w:rPr>
          <w:rFonts w:ascii="Times New Roman" w:eastAsia="Times New Roman" w:hAnsi="Times New Roman" w:cs="Times New Roman"/>
          <w:b/>
          <w:bCs/>
        </w:rPr>
        <w:t>–</w:t>
      </w:r>
      <w:r w:rsidRPr="009E3FA2">
        <w:rPr>
          <w:rFonts w:ascii="Times New Roman" w:hAnsi="Times New Roman" w:cs="Times New Roman"/>
          <w:b/>
          <w:lang w:val="sr-Cyrl-RS"/>
        </w:rPr>
        <w:t>10.30</w:t>
      </w:r>
    </w:p>
    <w:p w:rsidR="00931EB4" w:rsidRPr="009E3FA2" w:rsidRDefault="00931EB4" w:rsidP="00931EB4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9866A5" w:rsidRPr="009E3FA2" w:rsidRDefault="009866A5" w:rsidP="00931EB4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BB2E3B" w:rsidRPr="009E3FA2" w:rsidRDefault="00BB2E3B" w:rsidP="00931EB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lang w:val="sr-Latn-RS"/>
        </w:rPr>
      </w:pPr>
      <w:r w:rsidRPr="009E3FA2">
        <w:rPr>
          <w:rFonts w:ascii="Times New Roman" w:hAnsi="Times New Roman" w:cs="Times New Roman"/>
          <w:b/>
          <w:lang w:val="sr-Latn-RS"/>
        </w:rPr>
        <w:t>In memoriam</w:t>
      </w:r>
    </w:p>
    <w:p w:rsidR="00652302" w:rsidRPr="009E3FA2" w:rsidRDefault="00652302" w:rsidP="00931EB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9E3FA2">
        <w:rPr>
          <w:rFonts w:ascii="Times New Roman" w:hAnsi="Times New Roman" w:cs="Times New Roman"/>
          <w:b/>
          <w:lang w:val="sr-Cyrl-RS"/>
        </w:rPr>
        <w:t>10.30</w:t>
      </w:r>
      <w:r w:rsidR="006E668E" w:rsidRPr="009E3FA2">
        <w:rPr>
          <w:rFonts w:ascii="Times New Roman" w:eastAsia="Times New Roman" w:hAnsi="Times New Roman" w:cs="Times New Roman"/>
          <w:b/>
          <w:bCs/>
        </w:rPr>
        <w:t>–</w:t>
      </w:r>
      <w:r w:rsidRPr="009E3FA2">
        <w:rPr>
          <w:rFonts w:ascii="Times New Roman" w:hAnsi="Times New Roman" w:cs="Times New Roman"/>
          <w:b/>
          <w:lang w:val="sr-Cyrl-RS"/>
        </w:rPr>
        <w:t>11.00</w:t>
      </w:r>
    </w:p>
    <w:p w:rsidR="00BB2E3B" w:rsidRPr="009E3FA2" w:rsidRDefault="00BB2E3B" w:rsidP="002E5755">
      <w:pPr>
        <w:pStyle w:val="ListParagraph"/>
        <w:spacing w:after="0" w:line="240" w:lineRule="auto"/>
        <w:rPr>
          <w:rFonts w:ascii="Times New Roman" w:hAnsi="Times New Roman" w:cs="Times New Roman"/>
          <w:b/>
          <w:lang w:val="sr-Latn-RS"/>
        </w:rPr>
      </w:pPr>
    </w:p>
    <w:p w:rsidR="007C66D4" w:rsidRPr="009E3FA2" w:rsidRDefault="00AF310E" w:rsidP="007C66D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sr-Latn-RS"/>
        </w:rPr>
      </w:pPr>
      <w:r w:rsidRPr="009E3FA2">
        <w:rPr>
          <w:rFonts w:ascii="Times New Roman" w:hAnsi="Times New Roman" w:cs="Times New Roman"/>
          <w:lang w:val="sr-Cyrl-RS"/>
        </w:rPr>
        <w:t>Сњежана Ђоковић</w:t>
      </w:r>
      <w:r w:rsidR="00B855CC">
        <w:rPr>
          <w:rFonts w:ascii="Times New Roman" w:hAnsi="Times New Roman" w:cs="Times New Roman"/>
          <w:lang w:val="sr-Cyrl-RS"/>
        </w:rPr>
        <w:t xml:space="preserve">, </w:t>
      </w:r>
      <w:r w:rsidR="007C66D4" w:rsidRPr="009E3FA2">
        <w:rPr>
          <w:rFonts w:ascii="Times New Roman" w:hAnsi="Times New Roman" w:cs="Times New Roman"/>
          <w:lang w:val="sr-Cyrl-RS"/>
        </w:rPr>
        <w:t>Музичка академија Универзитета у Источном Сарајеву</w:t>
      </w:r>
    </w:p>
    <w:p w:rsidR="00BB2E3B" w:rsidRPr="009E3FA2" w:rsidRDefault="00652302" w:rsidP="007C66D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lang w:val="sr-Latn-RS"/>
        </w:rPr>
      </w:pPr>
      <w:r w:rsidRPr="009E3FA2">
        <w:rPr>
          <w:rFonts w:ascii="Times New Roman" w:hAnsi="Times New Roman" w:cs="Times New Roman"/>
          <w:b/>
          <w:lang w:val="sr-Cyrl-RS"/>
        </w:rPr>
        <w:t>Академик Вој</w:t>
      </w:r>
      <w:r w:rsidR="00C02DEE">
        <w:rPr>
          <w:rFonts w:ascii="Times New Roman" w:hAnsi="Times New Roman" w:cs="Times New Roman"/>
          <w:b/>
          <w:lang w:val="sr-Cyrl-RS"/>
        </w:rPr>
        <w:t>и</w:t>
      </w:r>
      <w:r w:rsidRPr="009E3FA2">
        <w:rPr>
          <w:rFonts w:ascii="Times New Roman" w:hAnsi="Times New Roman" w:cs="Times New Roman"/>
          <w:b/>
          <w:lang w:val="sr-Cyrl-RS"/>
        </w:rPr>
        <w:t>слав Максимовић</w:t>
      </w:r>
      <w:r w:rsidR="00FA0432" w:rsidRPr="009E3FA2">
        <w:rPr>
          <w:rFonts w:ascii="Times New Roman" w:hAnsi="Times New Roman" w:cs="Times New Roman"/>
          <w:b/>
          <w:lang w:val="sr-Cyrl-RS"/>
        </w:rPr>
        <w:t xml:space="preserve"> (1935</w:t>
      </w:r>
      <w:r w:rsidR="006E668E" w:rsidRPr="009E3FA2">
        <w:rPr>
          <w:rFonts w:ascii="Times New Roman" w:eastAsia="Times New Roman" w:hAnsi="Times New Roman" w:cs="Times New Roman"/>
          <w:b/>
          <w:bCs/>
        </w:rPr>
        <w:t>–</w:t>
      </w:r>
      <w:r w:rsidR="00FA0432" w:rsidRPr="009E3FA2">
        <w:rPr>
          <w:rFonts w:ascii="Times New Roman" w:hAnsi="Times New Roman" w:cs="Times New Roman"/>
          <w:b/>
          <w:lang w:val="sr-Cyrl-RS"/>
        </w:rPr>
        <w:t>2024)</w:t>
      </w:r>
    </w:p>
    <w:p w:rsidR="00AF310E" w:rsidRPr="009E3FA2" w:rsidRDefault="00BB2E3B" w:rsidP="00FA043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sr-Latn-RS"/>
        </w:rPr>
      </w:pPr>
      <w:r w:rsidRPr="009E3FA2">
        <w:rPr>
          <w:rFonts w:ascii="Times New Roman" w:eastAsia="Times New Roman" w:hAnsi="Times New Roman" w:cs="Times New Roman"/>
        </w:rPr>
        <w:t>Вера Црљић</w:t>
      </w:r>
      <w:r w:rsidR="00B855CC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9E3FA2">
        <w:rPr>
          <w:rFonts w:ascii="Times New Roman" w:eastAsia="Times New Roman" w:hAnsi="Times New Roman" w:cs="Times New Roman"/>
        </w:rPr>
        <w:t>Народна библиотека С</w:t>
      </w:r>
      <w:r w:rsidR="00FA0432" w:rsidRPr="009E3FA2">
        <w:rPr>
          <w:rFonts w:ascii="Times New Roman" w:eastAsia="Times New Roman" w:hAnsi="Times New Roman" w:cs="Times New Roman"/>
        </w:rPr>
        <w:t>рбије,</w:t>
      </w:r>
      <w:r w:rsidRPr="009E3FA2">
        <w:rPr>
          <w:rFonts w:ascii="Times New Roman" w:eastAsia="Times New Roman" w:hAnsi="Times New Roman" w:cs="Times New Roman"/>
        </w:rPr>
        <w:t xml:space="preserve"> Београд</w:t>
      </w:r>
    </w:p>
    <w:p w:rsidR="00BB2E3B" w:rsidRPr="009E3FA2" w:rsidRDefault="00FA0432" w:rsidP="00AF310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lang w:val="sr-Latn-RS"/>
        </w:rPr>
      </w:pPr>
      <w:r w:rsidRPr="009E3FA2">
        <w:rPr>
          <w:rFonts w:ascii="Times New Roman" w:eastAsia="Times New Roman" w:hAnsi="Times New Roman" w:cs="Times New Roman"/>
          <w:b/>
          <w:bCs/>
        </w:rPr>
        <w:t>Јелена Лела Јелић (1930–202</w:t>
      </w:r>
      <w:r w:rsidRPr="009E3FA2">
        <w:rPr>
          <w:rFonts w:ascii="Times New Roman" w:eastAsia="Times New Roman" w:hAnsi="Times New Roman" w:cs="Times New Roman"/>
          <w:b/>
          <w:bCs/>
          <w:lang w:val="sr-Cyrl-RS"/>
        </w:rPr>
        <w:t>2)</w:t>
      </w:r>
    </w:p>
    <w:p w:rsidR="00AF310E" w:rsidRPr="009E3FA2" w:rsidRDefault="00AF310E" w:rsidP="00FA04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E3FA2">
        <w:rPr>
          <w:rFonts w:ascii="Times New Roman" w:eastAsia="Times New Roman" w:hAnsi="Times New Roman" w:cs="Times New Roman"/>
          <w:bCs/>
          <w:lang w:val="sr-Cyrl-RS"/>
        </w:rPr>
        <w:t>Слађана Субашић</w:t>
      </w:r>
      <w:r w:rsidR="00B855CC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Pr="009E3FA2">
        <w:rPr>
          <w:rFonts w:ascii="Times New Roman" w:eastAsia="Times New Roman" w:hAnsi="Times New Roman" w:cs="Times New Roman"/>
          <w:bCs/>
          <w:lang w:val="sr-Cyrl-RS"/>
        </w:rPr>
        <w:t>Библиотека Матице српске, Нови Сад</w:t>
      </w:r>
    </w:p>
    <w:p w:rsidR="00BB2E3B" w:rsidRPr="009E3FA2" w:rsidRDefault="00FA0432" w:rsidP="00AF310E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</w:rPr>
      </w:pPr>
      <w:r w:rsidRPr="009E3FA2">
        <w:rPr>
          <w:rFonts w:ascii="Times New Roman" w:eastAsia="Times New Roman" w:hAnsi="Times New Roman" w:cs="Times New Roman"/>
          <w:b/>
          <w:bCs/>
          <w:lang w:val="sr-Cyrl-RS"/>
        </w:rPr>
        <w:t>Љиљана Клевернић (</w:t>
      </w:r>
      <w:r w:rsidR="00DE1C47" w:rsidRPr="009E3FA2">
        <w:rPr>
          <w:rFonts w:ascii="Times New Roman" w:eastAsia="Times New Roman" w:hAnsi="Times New Roman" w:cs="Times New Roman"/>
          <w:b/>
          <w:bCs/>
          <w:lang w:val="sr-Cyrl-RS"/>
        </w:rPr>
        <w:t>1962</w:t>
      </w:r>
      <w:r w:rsidR="006E668E" w:rsidRPr="009E3FA2">
        <w:rPr>
          <w:rFonts w:ascii="Times New Roman" w:eastAsia="Times New Roman" w:hAnsi="Times New Roman" w:cs="Times New Roman"/>
          <w:b/>
          <w:bCs/>
        </w:rPr>
        <w:t>–</w:t>
      </w:r>
      <w:r w:rsidR="00B810F0" w:rsidRPr="009E3FA2">
        <w:rPr>
          <w:rFonts w:ascii="Times New Roman" w:eastAsia="Times New Roman" w:hAnsi="Times New Roman" w:cs="Times New Roman"/>
          <w:b/>
          <w:bCs/>
          <w:lang w:val="sr-Cyrl-RS"/>
        </w:rPr>
        <w:t>2023)</w:t>
      </w:r>
    </w:p>
    <w:p w:rsidR="00BB2E3B" w:rsidRDefault="00BB2E3B" w:rsidP="00BB2E3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</w:rPr>
      </w:pPr>
    </w:p>
    <w:p w:rsidR="009E3FA2" w:rsidRPr="009E3FA2" w:rsidRDefault="009E3FA2" w:rsidP="00BB2E3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</w:rPr>
      </w:pPr>
    </w:p>
    <w:p w:rsidR="00D154AC" w:rsidRPr="009E3FA2" w:rsidRDefault="00D154AC" w:rsidP="002E5755">
      <w:pPr>
        <w:pStyle w:val="ListParagraph"/>
        <w:spacing w:after="0" w:line="240" w:lineRule="auto"/>
        <w:rPr>
          <w:rFonts w:ascii="Times New Roman" w:hAnsi="Times New Roman" w:cs="Times New Roman"/>
          <w:b/>
          <w:lang w:val="sr-Latn-RS"/>
        </w:rPr>
      </w:pPr>
    </w:p>
    <w:p w:rsidR="00BB2E3B" w:rsidRPr="009E3FA2" w:rsidRDefault="00C20BBC" w:rsidP="00C20BB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9E3FA2">
        <w:rPr>
          <w:rFonts w:ascii="Times New Roman" w:hAnsi="Times New Roman" w:cs="Times New Roman"/>
          <w:b/>
          <w:lang w:val="sr-Latn-RS"/>
        </w:rPr>
        <w:t xml:space="preserve">I </w:t>
      </w:r>
      <w:r w:rsidRPr="009E3FA2">
        <w:rPr>
          <w:rFonts w:ascii="Times New Roman" w:hAnsi="Times New Roman" w:cs="Times New Roman"/>
          <w:b/>
          <w:lang w:val="sr-Cyrl-RS"/>
        </w:rPr>
        <w:t>сесија</w:t>
      </w:r>
    </w:p>
    <w:p w:rsidR="00C20BBC" w:rsidRDefault="00D8322D" w:rsidP="00C20BB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9E3FA2">
        <w:rPr>
          <w:rFonts w:ascii="Times New Roman" w:hAnsi="Times New Roman" w:cs="Times New Roman"/>
          <w:b/>
          <w:lang w:val="sr-Cyrl-RS"/>
        </w:rPr>
        <w:t>(11</w:t>
      </w:r>
      <w:r w:rsidRPr="009E3FA2">
        <w:rPr>
          <w:rFonts w:ascii="Times New Roman" w:hAnsi="Times New Roman" w:cs="Times New Roman"/>
          <w:b/>
          <w:lang w:val="sr-Latn-RS"/>
        </w:rPr>
        <w:t>.00</w:t>
      </w:r>
      <w:r w:rsidR="006E668E" w:rsidRPr="009E3FA2">
        <w:rPr>
          <w:rFonts w:ascii="Times New Roman" w:eastAsia="Times New Roman" w:hAnsi="Times New Roman" w:cs="Times New Roman"/>
          <w:b/>
          <w:bCs/>
        </w:rPr>
        <w:t>–</w:t>
      </w:r>
      <w:r w:rsidRPr="009E3FA2">
        <w:rPr>
          <w:rFonts w:ascii="Times New Roman" w:hAnsi="Times New Roman" w:cs="Times New Roman"/>
          <w:b/>
          <w:lang w:val="sr-Latn-RS"/>
        </w:rPr>
        <w:t>12.15</w:t>
      </w:r>
      <w:r w:rsidR="00C20BBC" w:rsidRPr="009E3FA2">
        <w:rPr>
          <w:rFonts w:ascii="Times New Roman" w:hAnsi="Times New Roman" w:cs="Times New Roman"/>
          <w:b/>
          <w:lang w:val="sr-Cyrl-RS"/>
        </w:rPr>
        <w:t>)</w:t>
      </w:r>
    </w:p>
    <w:p w:rsidR="009D2B9E" w:rsidRPr="009E3FA2" w:rsidRDefault="009D2B9E" w:rsidP="00C20BB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D8322D" w:rsidRPr="009E3FA2" w:rsidRDefault="00D8322D" w:rsidP="00D832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9E3FA2">
        <w:rPr>
          <w:rFonts w:ascii="Times New Roman" w:hAnsi="Times New Roman" w:cs="Times New Roman"/>
          <w:lang w:val="sr-Cyrl-RS"/>
        </w:rPr>
        <w:t>Радно председништвo: Драгана Грујић, Карла Селихар, Татјана Богојевић</w:t>
      </w:r>
    </w:p>
    <w:p w:rsidR="00FD6E09" w:rsidRPr="009E3FA2" w:rsidRDefault="00FD6E09" w:rsidP="00C20BB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394414" w:rsidRPr="009E3FA2" w:rsidRDefault="00394414" w:rsidP="00E6442B">
      <w:pPr>
        <w:pStyle w:val="ListParagraph"/>
        <w:spacing w:after="0" w:line="240" w:lineRule="auto"/>
        <w:jc w:val="center"/>
        <w:rPr>
          <w:b/>
          <w:lang w:val="sr-Cyrl-RS"/>
        </w:rPr>
      </w:pPr>
    </w:p>
    <w:p w:rsidR="007044F1" w:rsidRPr="00802F5B" w:rsidRDefault="007044F1" w:rsidP="007044F1">
      <w:pPr>
        <w:pStyle w:val="ListParagraph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E3FA2">
        <w:rPr>
          <w:rFonts w:ascii="Times New Roman" w:eastAsia="Times New Roman" w:hAnsi="Times New Roman" w:cs="Times New Roman"/>
          <w:color w:val="000000"/>
          <w:lang w:eastAsia="ar-SA"/>
        </w:rPr>
        <w:t>Ивона Војнић Хајдук</w:t>
      </w:r>
      <w:r w:rsidR="000D2DEA" w:rsidRPr="009E3FA2">
        <w:rPr>
          <w:rFonts w:ascii="Times New Roman" w:eastAsia="Times New Roman" w:hAnsi="Times New Roman" w:cs="Times New Roman"/>
          <w:color w:val="000000"/>
          <w:lang w:eastAsia="ar-SA"/>
        </w:rPr>
        <w:t>,</w:t>
      </w:r>
      <w:r w:rsidRPr="009E3FA2">
        <w:rPr>
          <w:rFonts w:ascii="Times New Roman" w:eastAsia="Times New Roman" w:hAnsi="Times New Roman" w:cs="Times New Roman"/>
          <w:color w:val="000000"/>
          <w:lang w:eastAsia="ar-SA"/>
        </w:rPr>
        <w:t xml:space="preserve"> Градска библиотека Суботицa</w:t>
      </w:r>
      <w:r w:rsidR="004C7504" w:rsidRPr="009E3FA2">
        <w:rPr>
          <w:rFonts w:ascii="Times New Roman" w:eastAsia="Times New Roman" w:hAnsi="Times New Roman" w:cs="Times New Roman"/>
          <w:color w:val="000000"/>
          <w:lang w:val="sr-Cyrl-RS" w:eastAsia="ar-SA"/>
        </w:rPr>
        <w:t>, Суботица</w:t>
      </w:r>
    </w:p>
    <w:p w:rsidR="00802F5B" w:rsidRPr="00802F5B" w:rsidRDefault="00802F5B" w:rsidP="00802F5B">
      <w:pPr>
        <w:pStyle w:val="ListParagraph"/>
        <w:suppressAutoHyphens/>
        <w:spacing w:after="0" w:line="100" w:lineRule="atLeast"/>
        <w:ind w:left="786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802F5B">
        <w:rPr>
          <w:rFonts w:ascii="Times New Roman" w:eastAsia="Times New Roman" w:hAnsi="Times New Roman" w:cs="Times New Roman"/>
          <w:b/>
          <w:color w:val="000000"/>
          <w:lang w:eastAsia="ar-SA"/>
        </w:rPr>
        <w:t>Библиографски рад у Суботици од 1935. године до данас</w:t>
      </w:r>
    </w:p>
    <w:p w:rsidR="007044F1" w:rsidRPr="009E3FA2" w:rsidRDefault="00E54846" w:rsidP="007044F1">
      <w:pPr>
        <w:pStyle w:val="ListParagraph"/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9E3FA2">
        <w:rPr>
          <w:rFonts w:ascii="Times New Roman" w:hAnsi="Times New Roman" w:cs="Times New Roman"/>
          <w:b/>
          <w:lang w:val="sr-Cyrl-RS"/>
        </w:rPr>
        <w:t xml:space="preserve"> </w:t>
      </w:r>
    </w:p>
    <w:p w:rsidR="00FD6E09" w:rsidRPr="009E3FA2" w:rsidRDefault="00FD6E09" w:rsidP="000B7B82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90150A" w:rsidRPr="009E3FA2" w:rsidRDefault="0090150A" w:rsidP="0090150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sr-Latn-RS"/>
        </w:rPr>
      </w:pPr>
      <w:r w:rsidRPr="009E3FA2">
        <w:rPr>
          <w:rFonts w:ascii="Times New Roman" w:hAnsi="Times New Roman" w:cs="Times New Roman"/>
          <w:lang w:val="sr-Cyrl-RS"/>
        </w:rPr>
        <w:t>Јасмина Степановић</w:t>
      </w:r>
      <w:r w:rsidRPr="009E3FA2">
        <w:rPr>
          <w:rFonts w:ascii="Times New Roman" w:hAnsi="Times New Roman" w:cs="Times New Roman"/>
          <w:lang w:val="sr-Latn-RS"/>
        </w:rPr>
        <w:t xml:space="preserve">, </w:t>
      </w:r>
      <w:r w:rsidRPr="009E3FA2">
        <w:rPr>
          <w:rFonts w:ascii="Times New Roman" w:hAnsi="Times New Roman" w:cs="Times New Roman"/>
          <w:lang w:val="sr-Cyrl-RS"/>
        </w:rPr>
        <w:t>Драгана Глишић Живановић</w:t>
      </w:r>
      <w:r w:rsidRPr="009E3FA2">
        <w:rPr>
          <w:rFonts w:ascii="Times New Roman" w:hAnsi="Times New Roman" w:cs="Times New Roman"/>
          <w:lang w:val="sr-Latn-RS"/>
        </w:rPr>
        <w:t xml:space="preserve">, </w:t>
      </w:r>
      <w:r w:rsidRPr="009E3FA2">
        <w:rPr>
          <w:rFonts w:ascii="Times New Roman" w:hAnsi="Times New Roman" w:cs="Times New Roman"/>
          <w:lang w:val="sr-Cyrl-RS"/>
        </w:rPr>
        <w:t>Катарина Бели</w:t>
      </w:r>
      <w:r w:rsidR="006E668E">
        <w:rPr>
          <w:rFonts w:ascii="Times New Roman" w:hAnsi="Times New Roman" w:cs="Times New Roman"/>
          <w:lang w:val="sr-Cyrl-RS"/>
        </w:rPr>
        <w:t>,</w:t>
      </w:r>
      <w:r w:rsidRPr="009E3FA2">
        <w:rPr>
          <w:rFonts w:ascii="Times New Roman" w:hAnsi="Times New Roman" w:cs="Times New Roman"/>
          <w:lang w:val="sr-Latn-RS"/>
        </w:rPr>
        <w:t xml:space="preserve"> </w:t>
      </w:r>
    </w:p>
    <w:p w:rsidR="0090150A" w:rsidRPr="009E3FA2" w:rsidRDefault="00E54846" w:rsidP="0090150A">
      <w:pPr>
        <w:pStyle w:val="ListParagraph"/>
        <w:rPr>
          <w:rFonts w:ascii="Times New Roman" w:hAnsi="Times New Roman" w:cs="Times New Roman"/>
          <w:lang w:val="sr-Cyrl-RS"/>
        </w:rPr>
      </w:pPr>
      <w:r w:rsidRPr="009E3FA2">
        <w:rPr>
          <w:rFonts w:ascii="Times New Roman" w:hAnsi="Times New Roman" w:cs="Times New Roman"/>
          <w:lang w:val="sr-Cyrl-RS"/>
        </w:rPr>
        <w:t xml:space="preserve"> </w:t>
      </w:r>
      <w:r w:rsidR="0090150A" w:rsidRPr="009E3FA2">
        <w:rPr>
          <w:rFonts w:ascii="Times New Roman" w:hAnsi="Times New Roman" w:cs="Times New Roman"/>
          <w:lang w:val="sr-Cyrl-RS"/>
        </w:rPr>
        <w:t>Народна библиотека „Илија М.</w:t>
      </w:r>
      <w:r w:rsidR="0090150A" w:rsidRPr="009E3FA2">
        <w:rPr>
          <w:rFonts w:ascii="Times New Roman" w:hAnsi="Times New Roman" w:cs="Times New Roman"/>
          <w:lang w:val="sr-Latn-RS"/>
        </w:rPr>
        <w:t xml:space="preserve"> </w:t>
      </w:r>
      <w:r w:rsidR="0090150A" w:rsidRPr="009E3FA2">
        <w:rPr>
          <w:rFonts w:ascii="Times New Roman" w:hAnsi="Times New Roman" w:cs="Times New Roman"/>
          <w:lang w:val="sr-Cyrl-RS"/>
        </w:rPr>
        <w:t>Петровић</w:t>
      </w:r>
      <w:r w:rsidR="00C02DEE">
        <w:rPr>
          <w:rFonts w:ascii="Times New Roman" w:hAnsi="Times New Roman" w:cs="Times New Roman"/>
          <w:lang w:val="sr-Cyrl-RS"/>
        </w:rPr>
        <w:t>”,</w:t>
      </w:r>
      <w:r w:rsidR="0090150A" w:rsidRPr="009E3FA2">
        <w:rPr>
          <w:rFonts w:ascii="Times New Roman" w:hAnsi="Times New Roman" w:cs="Times New Roman"/>
          <w:lang w:val="sr-Cyrl-RS"/>
        </w:rPr>
        <w:t xml:space="preserve"> Пожаревац</w:t>
      </w:r>
    </w:p>
    <w:p w:rsidR="00D154AC" w:rsidRPr="009E3FA2" w:rsidRDefault="00E54846" w:rsidP="00D154AC">
      <w:pPr>
        <w:pStyle w:val="ListParagraph"/>
        <w:rPr>
          <w:rFonts w:ascii="Times New Roman" w:hAnsi="Times New Roman" w:cs="Times New Roman"/>
          <w:b/>
        </w:rPr>
      </w:pPr>
      <w:r w:rsidRPr="009E3FA2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D154AC" w:rsidRPr="009E3FA2">
        <w:rPr>
          <w:rFonts w:ascii="Times New Roman" w:hAnsi="Times New Roman" w:cs="Times New Roman"/>
          <w:b/>
          <w:bCs/>
        </w:rPr>
        <w:t>Селективна библиографија плаката из Завичајног фонда Народне библиотеке „Илија М. Петровић</w:t>
      </w:r>
      <w:r w:rsidR="00C02DEE" w:rsidRPr="00C02DEE">
        <w:rPr>
          <w:rFonts w:ascii="Times New Roman" w:hAnsi="Times New Roman" w:cs="Times New Roman"/>
          <w:b/>
          <w:lang w:val="sr-Cyrl-RS"/>
        </w:rPr>
        <w:t>”</w:t>
      </w:r>
      <w:r w:rsidR="00D154AC" w:rsidRPr="009E3FA2">
        <w:rPr>
          <w:rFonts w:ascii="Times New Roman" w:hAnsi="Times New Roman" w:cs="Times New Roman"/>
          <w:b/>
          <w:bCs/>
        </w:rPr>
        <w:t xml:space="preserve"> Пожаревац: 1927</w:t>
      </w:r>
      <w:r w:rsidR="006E668E" w:rsidRPr="009E3FA2">
        <w:rPr>
          <w:rFonts w:ascii="Times New Roman" w:eastAsia="Times New Roman" w:hAnsi="Times New Roman" w:cs="Times New Roman"/>
          <w:b/>
          <w:bCs/>
        </w:rPr>
        <w:t>–</w:t>
      </w:r>
      <w:r w:rsidR="00D154AC" w:rsidRPr="009E3FA2">
        <w:rPr>
          <w:rFonts w:ascii="Times New Roman" w:hAnsi="Times New Roman" w:cs="Times New Roman"/>
          <w:b/>
          <w:bCs/>
        </w:rPr>
        <w:t>2000</w:t>
      </w:r>
    </w:p>
    <w:p w:rsidR="00FA3BAD" w:rsidRPr="009E3FA2" w:rsidRDefault="00FA3BAD" w:rsidP="000B7B82">
      <w:pPr>
        <w:pStyle w:val="ListParagraph"/>
        <w:rPr>
          <w:rFonts w:ascii="Times New Roman" w:hAnsi="Times New Roman" w:cs="Times New Roman"/>
          <w:b/>
          <w:lang w:val="sr-Cyrl-RS"/>
        </w:rPr>
      </w:pPr>
    </w:p>
    <w:p w:rsidR="00FA3BAD" w:rsidRPr="009E3FA2" w:rsidRDefault="00FA3BAD" w:rsidP="00FA3BAD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</w:rPr>
      </w:pPr>
      <w:r w:rsidRPr="009E3FA2">
        <w:rPr>
          <w:rFonts w:ascii="Times New Roman" w:eastAsia="Calibri" w:hAnsi="Times New Roman" w:cs="Times New Roman"/>
        </w:rPr>
        <w:t>Снежана Б. Ненезић</w:t>
      </w:r>
      <w:r w:rsidRPr="009E3FA2">
        <w:rPr>
          <w:rFonts w:ascii="Times New Roman" w:eastAsia="Calibri" w:hAnsi="Times New Roman" w:cs="Times New Roman"/>
          <w:lang w:val="sr-Cyrl-RS"/>
        </w:rPr>
        <w:t xml:space="preserve">, </w:t>
      </w:r>
      <w:r w:rsidRPr="009E3FA2">
        <w:rPr>
          <w:rFonts w:ascii="Times New Roman" w:eastAsia="Calibri" w:hAnsi="Times New Roman" w:cs="Times New Roman"/>
        </w:rPr>
        <w:t>Народна библиотека Крушевац</w:t>
      </w:r>
    </w:p>
    <w:p w:rsidR="00FA3BAD" w:rsidRPr="009E3FA2" w:rsidRDefault="00E54846" w:rsidP="00FA3BAD">
      <w:pPr>
        <w:pStyle w:val="ListParagraph"/>
        <w:spacing w:after="200" w:line="276" w:lineRule="auto"/>
        <w:rPr>
          <w:rFonts w:ascii="Times New Roman" w:eastAsia="Calibri" w:hAnsi="Times New Roman" w:cs="Times New Roman"/>
          <w:b/>
        </w:rPr>
      </w:pPr>
      <w:r w:rsidRPr="009E3FA2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FA3BAD" w:rsidRPr="009E3FA2">
        <w:rPr>
          <w:rFonts w:ascii="Times New Roman" w:eastAsia="Calibri" w:hAnsi="Times New Roman" w:cs="Times New Roman"/>
          <w:b/>
        </w:rPr>
        <w:t>Прилози за историју крушевачког штампарства и издаваштва (1944</w:t>
      </w:r>
      <w:r w:rsidR="006E668E" w:rsidRPr="009E3FA2">
        <w:rPr>
          <w:rFonts w:ascii="Times New Roman" w:eastAsia="Times New Roman" w:hAnsi="Times New Roman" w:cs="Times New Roman"/>
          <w:b/>
          <w:bCs/>
        </w:rPr>
        <w:t>–</w:t>
      </w:r>
      <w:r w:rsidR="00FA3BAD" w:rsidRPr="009E3FA2">
        <w:rPr>
          <w:rFonts w:ascii="Times New Roman" w:eastAsia="Calibri" w:hAnsi="Times New Roman" w:cs="Times New Roman"/>
          <w:b/>
        </w:rPr>
        <w:t>2024)</w:t>
      </w:r>
    </w:p>
    <w:p w:rsidR="00FA3BAD" w:rsidRPr="009E3FA2" w:rsidRDefault="00FA3BAD" w:rsidP="000B7B82">
      <w:pPr>
        <w:pStyle w:val="ListParagraph"/>
        <w:rPr>
          <w:rFonts w:ascii="Times New Roman" w:hAnsi="Times New Roman" w:cs="Times New Roman"/>
          <w:b/>
          <w:lang w:val="sr-Cyrl-RS"/>
        </w:rPr>
      </w:pPr>
    </w:p>
    <w:p w:rsidR="00FA3BAD" w:rsidRPr="009E3FA2" w:rsidRDefault="00FA3BAD" w:rsidP="00FA3BAD">
      <w:pPr>
        <w:pStyle w:val="ListParagraph"/>
        <w:numPr>
          <w:ilvl w:val="0"/>
          <w:numId w:val="7"/>
        </w:numPr>
        <w:spacing w:line="100" w:lineRule="atLeast"/>
        <w:jc w:val="both"/>
        <w:rPr>
          <w:rFonts w:ascii="Times New Roman" w:eastAsia="Times New Roman" w:hAnsi="Times New Roman" w:cs="Times New Roman"/>
          <w:lang w:val="sr-Cyrl-RS"/>
        </w:rPr>
      </w:pPr>
      <w:r w:rsidRPr="009E3FA2">
        <w:rPr>
          <w:rFonts w:ascii="Times New Roman" w:eastAsia="Times New Roman" w:hAnsi="Times New Roman" w:cs="Times New Roman"/>
          <w:lang w:val="sr-Cyrl-RS"/>
        </w:rPr>
        <w:t xml:space="preserve">Сузана Станковић, Народна библиотека </w:t>
      </w:r>
      <w:r w:rsidR="006E668E" w:rsidRPr="009E3FA2">
        <w:rPr>
          <w:rFonts w:ascii="Times New Roman" w:eastAsia="Times New Roman" w:hAnsi="Times New Roman" w:cs="Times New Roman"/>
          <w:lang w:val="sr-Cyrl-CS"/>
        </w:rPr>
        <w:t>„</w:t>
      </w:r>
      <w:r w:rsidRPr="009E3FA2">
        <w:rPr>
          <w:rFonts w:ascii="Times New Roman" w:eastAsia="Times New Roman" w:hAnsi="Times New Roman" w:cs="Times New Roman"/>
          <w:lang w:val="sr-Cyrl-RS"/>
        </w:rPr>
        <w:t>Стеван Сремац”</w:t>
      </w:r>
      <w:r w:rsidR="00184784">
        <w:rPr>
          <w:rFonts w:ascii="Times New Roman" w:eastAsia="Times New Roman" w:hAnsi="Times New Roman" w:cs="Times New Roman"/>
          <w:lang w:val="sr-Cyrl-RS"/>
        </w:rPr>
        <w:t>,</w:t>
      </w:r>
      <w:r w:rsidRPr="009E3FA2">
        <w:rPr>
          <w:rFonts w:ascii="Times New Roman" w:eastAsia="Times New Roman" w:hAnsi="Times New Roman" w:cs="Times New Roman"/>
          <w:lang w:val="sr-Cyrl-RS"/>
        </w:rPr>
        <w:t xml:space="preserve"> Ниш</w:t>
      </w:r>
    </w:p>
    <w:p w:rsidR="00FA3BAD" w:rsidRPr="006E668E" w:rsidRDefault="00E54846" w:rsidP="009E3FA2">
      <w:pPr>
        <w:pStyle w:val="ListParagraph"/>
        <w:spacing w:line="100" w:lineRule="atLeast"/>
        <w:ind w:left="851" w:hanging="131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6E668E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6E668E" w:rsidRPr="006E668E">
        <w:rPr>
          <w:rFonts w:ascii="Times New Roman" w:eastAsia="Times New Roman" w:hAnsi="Times New Roman" w:cs="Times New Roman"/>
          <w:b/>
          <w:lang w:val="sr-Cyrl-CS"/>
        </w:rPr>
        <w:t>„</w:t>
      </w:r>
      <w:r w:rsidR="00FA3BAD" w:rsidRPr="006E668E">
        <w:rPr>
          <w:rFonts w:ascii="Times New Roman" w:eastAsia="Times New Roman" w:hAnsi="Times New Roman" w:cs="Times New Roman"/>
          <w:b/>
          <w:lang w:val="sr-Cyrl-RS"/>
        </w:rPr>
        <w:t xml:space="preserve">Библиотека Завичајне библиографије” у Народној библиотеци </w:t>
      </w:r>
      <w:r w:rsidR="006E668E" w:rsidRPr="006E668E">
        <w:rPr>
          <w:rFonts w:ascii="Times New Roman" w:eastAsia="Times New Roman" w:hAnsi="Times New Roman" w:cs="Times New Roman"/>
          <w:b/>
          <w:lang w:val="sr-Cyrl-CS"/>
        </w:rPr>
        <w:t>„</w:t>
      </w:r>
      <w:r w:rsidR="00FA3BAD" w:rsidRPr="006E668E">
        <w:rPr>
          <w:rFonts w:ascii="Times New Roman" w:eastAsia="Times New Roman" w:hAnsi="Times New Roman" w:cs="Times New Roman"/>
          <w:b/>
          <w:lang w:val="sr-Cyrl-RS"/>
        </w:rPr>
        <w:t xml:space="preserve">Стеван </w:t>
      </w:r>
      <w:r w:rsidRPr="006E668E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FA3BAD" w:rsidRPr="006E668E">
        <w:rPr>
          <w:rFonts w:ascii="Times New Roman" w:eastAsia="Times New Roman" w:hAnsi="Times New Roman" w:cs="Times New Roman"/>
          <w:b/>
          <w:lang w:val="sr-Cyrl-RS"/>
        </w:rPr>
        <w:t>Сремац”</w:t>
      </w:r>
      <w:r w:rsidR="006E668E">
        <w:rPr>
          <w:rFonts w:ascii="Times New Roman" w:eastAsia="Times New Roman" w:hAnsi="Times New Roman" w:cs="Times New Roman"/>
          <w:b/>
          <w:lang w:val="sr-Cyrl-RS"/>
        </w:rPr>
        <w:t>,</w:t>
      </w:r>
      <w:r w:rsidR="00B855CC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FA3BAD" w:rsidRPr="006E668E">
        <w:rPr>
          <w:rFonts w:ascii="Times New Roman" w:eastAsia="Times New Roman" w:hAnsi="Times New Roman" w:cs="Times New Roman"/>
          <w:b/>
          <w:lang w:val="sr-Cyrl-RS"/>
        </w:rPr>
        <w:t>Ниш</w:t>
      </w:r>
    </w:p>
    <w:p w:rsidR="00FA3BAD" w:rsidRPr="009E3FA2" w:rsidRDefault="00FA3BAD" w:rsidP="000B7B82">
      <w:pPr>
        <w:pStyle w:val="ListParagraph"/>
        <w:rPr>
          <w:rFonts w:ascii="Times New Roman" w:hAnsi="Times New Roman" w:cs="Times New Roman"/>
          <w:b/>
          <w:lang w:val="sr-Cyrl-RS"/>
        </w:rPr>
      </w:pPr>
    </w:p>
    <w:p w:rsidR="00B855CC" w:rsidRPr="00B855CC" w:rsidRDefault="00FA3BAD" w:rsidP="00B855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9E3FA2">
        <w:rPr>
          <w:rFonts w:ascii="Times New Roman" w:eastAsia="Times New Roman" w:hAnsi="Times New Roman" w:cs="Times New Roman"/>
          <w:lang w:val="sr-Cyrl-CS"/>
        </w:rPr>
        <w:t>Валерија Стефановић</w:t>
      </w:r>
      <w:r w:rsidR="00B855CC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9E3FA2">
        <w:rPr>
          <w:rFonts w:ascii="Times New Roman" w:eastAsia="Times New Roman" w:hAnsi="Times New Roman" w:cs="Times New Roman"/>
          <w:lang w:val="sr-Cyrl-CS"/>
        </w:rPr>
        <w:t>Народна библиотека „Доситеј Обрадовић</w:t>
      </w:r>
      <w:r w:rsidR="006E668E" w:rsidRPr="009E3FA2">
        <w:rPr>
          <w:rFonts w:ascii="Times New Roman" w:eastAsia="Times New Roman" w:hAnsi="Times New Roman" w:cs="Times New Roman"/>
          <w:lang w:val="sr-Cyrl-RS"/>
        </w:rPr>
        <w:t>”</w:t>
      </w:r>
      <w:r w:rsidRPr="009E3FA2">
        <w:rPr>
          <w:rFonts w:ascii="Times New Roman" w:eastAsia="Times New Roman" w:hAnsi="Times New Roman" w:cs="Times New Roman"/>
          <w:lang w:val="sr-Cyrl-CS"/>
        </w:rPr>
        <w:t>, Нови Пазар</w:t>
      </w:r>
    </w:p>
    <w:p w:rsidR="00FA3BAD" w:rsidRPr="00B855CC" w:rsidRDefault="00E54846" w:rsidP="00B855CC">
      <w:pPr>
        <w:pStyle w:val="ListParagraph"/>
        <w:spacing w:after="0" w:line="240" w:lineRule="auto"/>
        <w:ind w:left="786"/>
        <w:rPr>
          <w:rFonts w:ascii="Times New Roman" w:eastAsia="Times New Roman" w:hAnsi="Times New Roman" w:cs="Times New Roman"/>
          <w:b/>
          <w:lang w:val="sr-Cyrl-CS"/>
        </w:rPr>
      </w:pPr>
      <w:r w:rsidRPr="00B855C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FA3BAD" w:rsidRPr="00B855CC">
        <w:rPr>
          <w:rFonts w:ascii="Times New Roman" w:eastAsia="Times New Roman" w:hAnsi="Times New Roman" w:cs="Times New Roman"/>
          <w:b/>
          <w:lang w:val="sr-Cyrl-CS"/>
        </w:rPr>
        <w:t xml:space="preserve">Рад на </w:t>
      </w:r>
      <w:r w:rsidR="00FA3BAD" w:rsidRPr="00B855CC">
        <w:rPr>
          <w:rFonts w:ascii="Times New Roman" w:eastAsia="Times New Roman" w:hAnsi="Times New Roman" w:cs="Times New Roman"/>
          <w:b/>
          <w:i/>
          <w:lang w:val="sr-Cyrl-CS"/>
        </w:rPr>
        <w:t>Библиографији новопазарске периодике (1914</w:t>
      </w:r>
      <w:r w:rsidR="006E668E" w:rsidRPr="00B855CC">
        <w:rPr>
          <w:rFonts w:ascii="Times New Roman" w:eastAsia="Times New Roman" w:hAnsi="Times New Roman" w:cs="Times New Roman"/>
          <w:b/>
          <w:bCs/>
        </w:rPr>
        <w:t>–</w:t>
      </w:r>
      <w:r w:rsidR="00FA3BAD" w:rsidRPr="00B855CC">
        <w:rPr>
          <w:rFonts w:ascii="Times New Roman" w:eastAsia="Times New Roman" w:hAnsi="Times New Roman" w:cs="Times New Roman"/>
          <w:b/>
          <w:i/>
          <w:lang w:val="sr-Cyrl-CS"/>
        </w:rPr>
        <w:t>2015)</w:t>
      </w:r>
      <w:r w:rsidR="00FA3BAD" w:rsidRPr="00B855CC">
        <w:rPr>
          <w:rFonts w:ascii="Times New Roman" w:eastAsia="Times New Roman" w:hAnsi="Times New Roman" w:cs="Times New Roman"/>
          <w:b/>
          <w:lang w:val="sr-Cyrl-CS"/>
        </w:rPr>
        <w:t xml:space="preserve">. </w:t>
      </w:r>
      <w:r w:rsidR="009E3FA2" w:rsidRPr="00B855CC">
        <w:rPr>
          <w:rFonts w:ascii="Times New Roman" w:eastAsia="Times New Roman" w:hAnsi="Times New Roman" w:cs="Times New Roman"/>
          <w:b/>
          <w:lang w:val="sr-Cyrl-CS"/>
        </w:rPr>
        <w:t xml:space="preserve">Израда и </w:t>
      </w:r>
      <w:r w:rsidR="00FA3BAD" w:rsidRPr="00B855CC">
        <w:rPr>
          <w:rFonts w:ascii="Times New Roman" w:eastAsia="Times New Roman" w:hAnsi="Times New Roman" w:cs="Times New Roman"/>
          <w:b/>
          <w:lang w:val="sr-Cyrl-CS"/>
        </w:rPr>
        <w:t>потешкоће у</w:t>
      </w:r>
      <w:r w:rsidR="00B855CC" w:rsidRPr="00B855C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FA3BAD" w:rsidRPr="00B855CC">
        <w:rPr>
          <w:rFonts w:ascii="Times New Roman" w:eastAsia="Times New Roman" w:hAnsi="Times New Roman" w:cs="Times New Roman"/>
          <w:b/>
          <w:lang w:val="sr-Cyrl-CS"/>
        </w:rPr>
        <w:t>изради библиографије</w:t>
      </w:r>
    </w:p>
    <w:p w:rsidR="00FA3BAD" w:rsidRPr="009E3FA2" w:rsidRDefault="00FA3BAD" w:rsidP="00FA3BA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sr-Cyrl-CS"/>
        </w:rPr>
      </w:pPr>
    </w:p>
    <w:p w:rsidR="00FA3BAD" w:rsidRPr="009E3FA2" w:rsidRDefault="00FA3BAD" w:rsidP="00FA3BA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9E3FA2">
        <w:rPr>
          <w:rFonts w:ascii="Times New Roman" w:eastAsia="Times New Roman" w:hAnsi="Times New Roman" w:cs="Times New Roman"/>
          <w:lang w:val="sr-Cyrl-CS"/>
        </w:rPr>
        <w:t>Оливера Недељковић, Градска библиотека „Владислав Петковић Дис”, Чачак</w:t>
      </w:r>
    </w:p>
    <w:p w:rsidR="00FA3BAD" w:rsidRPr="009E3FA2" w:rsidRDefault="00E54846" w:rsidP="00FA3BA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9E3FA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FA3BAD" w:rsidRPr="009E3FA2">
        <w:rPr>
          <w:rFonts w:ascii="Times New Roman" w:eastAsia="Times New Roman" w:hAnsi="Times New Roman" w:cs="Times New Roman"/>
          <w:b/>
          <w:lang w:val="sr-Cyrl-CS"/>
        </w:rPr>
        <w:t>Музеј поезије као извор за библиографска истраживања</w:t>
      </w:r>
    </w:p>
    <w:p w:rsidR="00FA3BAD" w:rsidRPr="009E3FA2" w:rsidRDefault="00FA3BAD" w:rsidP="00FA3BAD">
      <w:pPr>
        <w:pStyle w:val="ListParagraph"/>
        <w:spacing w:line="240" w:lineRule="auto"/>
        <w:rPr>
          <w:rFonts w:ascii="Times New Roman" w:hAnsi="Times New Roman" w:cs="Times New Roman"/>
          <w:b/>
          <w:lang w:val="sr-Cyrl-RS"/>
        </w:rPr>
      </w:pPr>
    </w:p>
    <w:p w:rsidR="00FA3BAD" w:rsidRPr="009E3FA2" w:rsidRDefault="00FA3BAD" w:rsidP="00FA3BA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9E3FA2">
        <w:rPr>
          <w:rFonts w:ascii="Times New Roman" w:eastAsia="Times New Roman" w:hAnsi="Times New Roman" w:cs="Times New Roman"/>
          <w:lang w:val="sr-Cyrl-CS"/>
        </w:rPr>
        <w:t>Бранислава Р. Милошевић, ЈУ Матична библиотека Источно Сарајево</w:t>
      </w:r>
    </w:p>
    <w:p w:rsidR="00FA3BAD" w:rsidRPr="009E3FA2" w:rsidRDefault="00E54846" w:rsidP="00FA3BA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sr-Cyrl-CS"/>
        </w:rPr>
      </w:pPr>
      <w:r w:rsidRPr="009E3FA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FA3BAD" w:rsidRPr="009E3FA2">
        <w:rPr>
          <w:rFonts w:ascii="Times New Roman" w:eastAsia="Times New Roman" w:hAnsi="Times New Roman" w:cs="Times New Roman"/>
          <w:b/>
          <w:lang w:val="sr-Cyrl-CS"/>
        </w:rPr>
        <w:t>Срнина издавачка дјелатност и библиографија књига Срна 1994</w:t>
      </w:r>
      <w:r w:rsidR="006E668E" w:rsidRPr="009E3FA2">
        <w:rPr>
          <w:rFonts w:ascii="Times New Roman" w:eastAsia="Times New Roman" w:hAnsi="Times New Roman" w:cs="Times New Roman"/>
          <w:b/>
          <w:bCs/>
        </w:rPr>
        <w:t>–</w:t>
      </w:r>
      <w:r w:rsidR="00FA3BAD" w:rsidRPr="009E3FA2">
        <w:rPr>
          <w:rFonts w:ascii="Times New Roman" w:eastAsia="Times New Roman" w:hAnsi="Times New Roman" w:cs="Times New Roman"/>
          <w:b/>
          <w:lang w:val="sr-Cyrl-CS"/>
        </w:rPr>
        <w:t>1998</w:t>
      </w:r>
    </w:p>
    <w:p w:rsidR="00FA3BAD" w:rsidRPr="009E3FA2" w:rsidRDefault="00FA3BAD" w:rsidP="000B7B82">
      <w:pPr>
        <w:pStyle w:val="ListParagraph"/>
        <w:rPr>
          <w:rFonts w:ascii="Times New Roman" w:hAnsi="Times New Roman" w:cs="Times New Roman"/>
          <w:b/>
          <w:lang w:val="sr-Cyrl-RS"/>
        </w:rPr>
      </w:pPr>
    </w:p>
    <w:p w:rsidR="00FA3BAD" w:rsidRPr="009E3FA2" w:rsidRDefault="00FA3BAD" w:rsidP="00FA3BAD">
      <w:pPr>
        <w:pStyle w:val="ListParagraph"/>
        <w:numPr>
          <w:ilvl w:val="0"/>
          <w:numId w:val="7"/>
        </w:numPr>
        <w:spacing w:after="200" w:line="240" w:lineRule="auto"/>
        <w:rPr>
          <w:rFonts w:ascii="Times New Roman" w:eastAsia="Calibri" w:hAnsi="Times New Roman" w:cs="Times New Roman"/>
          <w:lang w:val="sr-Cyrl-BA"/>
        </w:rPr>
      </w:pPr>
      <w:r w:rsidRPr="009E3FA2">
        <w:rPr>
          <w:rFonts w:ascii="Times New Roman" w:eastAsia="Calibri" w:hAnsi="Times New Roman" w:cs="Times New Roman"/>
          <w:lang w:val="sr-Cyrl-BA"/>
        </w:rPr>
        <w:t>Јелена Калајџија, ЈУ Народна библиотека „Филип Вишњић</w:t>
      </w:r>
      <w:r w:rsidR="00B855CC">
        <w:rPr>
          <w:rFonts w:ascii="Times New Roman" w:hAnsi="Times New Roman" w:cs="Times New Roman"/>
          <w:lang w:val="sr-Cyrl-RS"/>
        </w:rPr>
        <w:t>”</w:t>
      </w:r>
      <w:r w:rsidRPr="009E3FA2">
        <w:rPr>
          <w:rFonts w:ascii="Times New Roman" w:eastAsia="Calibri" w:hAnsi="Times New Roman" w:cs="Times New Roman"/>
          <w:lang w:val="sr-Cyrl-BA"/>
        </w:rPr>
        <w:t>, Бијељина, Република Српска</w:t>
      </w:r>
    </w:p>
    <w:p w:rsidR="00FA3BAD" w:rsidRPr="009E3FA2" w:rsidRDefault="00E54846" w:rsidP="00FA3BAD">
      <w:pPr>
        <w:pStyle w:val="ListParagraph"/>
        <w:spacing w:after="200" w:line="240" w:lineRule="auto"/>
        <w:rPr>
          <w:rFonts w:ascii="Times New Roman" w:eastAsia="Calibri" w:hAnsi="Times New Roman" w:cs="Times New Roman"/>
          <w:b/>
          <w:lang w:val="sr-Cyrl-BA"/>
        </w:rPr>
      </w:pPr>
      <w:r w:rsidRPr="009E3FA2">
        <w:rPr>
          <w:rFonts w:ascii="Times New Roman" w:eastAsia="Calibri" w:hAnsi="Times New Roman" w:cs="Times New Roman"/>
          <w:b/>
          <w:lang w:val="sr-Cyrl-BA"/>
        </w:rPr>
        <w:t xml:space="preserve"> </w:t>
      </w:r>
      <w:r w:rsidR="00FA3BAD" w:rsidRPr="009E3FA2">
        <w:rPr>
          <w:rFonts w:ascii="Times New Roman" w:eastAsia="Calibri" w:hAnsi="Times New Roman" w:cs="Times New Roman"/>
          <w:b/>
          <w:lang w:val="sr-Cyrl-BA"/>
        </w:rPr>
        <w:t>Унеси драму: успон и пад библиографије у доба електронских каталога</w:t>
      </w:r>
    </w:p>
    <w:p w:rsidR="00C20BBC" w:rsidRPr="009E3FA2" w:rsidRDefault="00C20BBC" w:rsidP="00FA3BAD">
      <w:pPr>
        <w:pStyle w:val="ListParagraph"/>
        <w:spacing w:after="200" w:line="240" w:lineRule="auto"/>
        <w:rPr>
          <w:rFonts w:ascii="Times New Roman" w:eastAsia="Calibri" w:hAnsi="Times New Roman" w:cs="Times New Roman"/>
          <w:b/>
          <w:lang w:val="sr-Cyrl-BA"/>
        </w:rPr>
      </w:pPr>
    </w:p>
    <w:p w:rsidR="009866A5" w:rsidRPr="009E3FA2" w:rsidRDefault="00D10F4B" w:rsidP="00D10F4B">
      <w:pPr>
        <w:spacing w:after="200" w:line="240" w:lineRule="auto"/>
        <w:jc w:val="center"/>
        <w:rPr>
          <w:rFonts w:ascii="Times New Roman" w:eastAsia="Calibri" w:hAnsi="Times New Roman" w:cs="Times New Roman"/>
          <w:lang w:val="sr-Cyrl-BA"/>
        </w:rPr>
      </w:pPr>
      <w:r w:rsidRPr="009E3FA2">
        <w:rPr>
          <w:rFonts w:ascii="Times New Roman" w:eastAsia="Calibri" w:hAnsi="Times New Roman" w:cs="Times New Roman"/>
          <w:lang w:val="sr-Cyrl-BA"/>
        </w:rPr>
        <w:t>Пауза 15 минута</w:t>
      </w:r>
    </w:p>
    <w:p w:rsidR="00C20BBC" w:rsidRPr="009E3FA2" w:rsidRDefault="00C20BBC" w:rsidP="00D10F4B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9E3FA2">
        <w:rPr>
          <w:rFonts w:ascii="Times New Roman" w:hAnsi="Times New Roman" w:cs="Times New Roman"/>
          <w:b/>
          <w:lang w:val="sr-Latn-RS"/>
        </w:rPr>
        <w:t xml:space="preserve">II </w:t>
      </w:r>
      <w:r w:rsidRPr="009E3FA2">
        <w:rPr>
          <w:rFonts w:ascii="Times New Roman" w:hAnsi="Times New Roman" w:cs="Times New Roman"/>
          <w:b/>
          <w:lang w:val="sr-Cyrl-RS"/>
        </w:rPr>
        <w:t>сесија</w:t>
      </w:r>
    </w:p>
    <w:p w:rsidR="00C20BBC" w:rsidRDefault="00C20BBC" w:rsidP="00D10F4B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9E3FA2">
        <w:rPr>
          <w:rFonts w:ascii="Times New Roman" w:hAnsi="Times New Roman" w:cs="Times New Roman"/>
          <w:b/>
          <w:lang w:val="sr-Cyrl-RS"/>
        </w:rPr>
        <w:t>(</w:t>
      </w:r>
      <w:r w:rsidR="00D10F4B" w:rsidRPr="009E3FA2">
        <w:rPr>
          <w:rFonts w:ascii="Times New Roman" w:hAnsi="Times New Roman" w:cs="Times New Roman"/>
          <w:b/>
          <w:lang w:val="sr-Cyrl-RS"/>
        </w:rPr>
        <w:t>12.30</w:t>
      </w:r>
      <w:r w:rsidR="006E668E" w:rsidRPr="009E3FA2">
        <w:rPr>
          <w:rFonts w:ascii="Times New Roman" w:eastAsia="Times New Roman" w:hAnsi="Times New Roman" w:cs="Times New Roman"/>
          <w:b/>
          <w:bCs/>
        </w:rPr>
        <w:t>–</w:t>
      </w:r>
      <w:r w:rsidR="00D10F4B" w:rsidRPr="009E3FA2">
        <w:rPr>
          <w:rFonts w:ascii="Times New Roman" w:hAnsi="Times New Roman" w:cs="Times New Roman"/>
          <w:b/>
          <w:lang w:val="sr-Cyrl-RS"/>
        </w:rPr>
        <w:t>14.00</w:t>
      </w:r>
      <w:r w:rsidRPr="009E3FA2">
        <w:rPr>
          <w:rFonts w:ascii="Times New Roman" w:hAnsi="Times New Roman" w:cs="Times New Roman"/>
          <w:b/>
          <w:lang w:val="sr-Cyrl-RS"/>
        </w:rPr>
        <w:t>)</w:t>
      </w:r>
    </w:p>
    <w:p w:rsidR="009D2B9E" w:rsidRPr="009E3FA2" w:rsidRDefault="009D2B9E" w:rsidP="00D10F4B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C20BBC" w:rsidRPr="009E3FA2" w:rsidRDefault="00E54846" w:rsidP="00E54846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9E3FA2">
        <w:rPr>
          <w:rFonts w:ascii="Times New Roman" w:hAnsi="Times New Roman" w:cs="Times New Roman"/>
          <w:lang w:val="sr-Cyrl-RS"/>
        </w:rPr>
        <w:t>Радно председништво: Бојана Вукотић, Весна Укропина, Небојша Цвејић</w:t>
      </w:r>
    </w:p>
    <w:p w:rsidR="000B7B82" w:rsidRPr="009E3FA2" w:rsidRDefault="000B7B82" w:rsidP="000B7B82">
      <w:pPr>
        <w:pStyle w:val="ListParagraph"/>
        <w:rPr>
          <w:rFonts w:ascii="Times New Roman" w:hAnsi="Times New Roman" w:cs="Times New Roman"/>
          <w:b/>
          <w:lang w:val="sr-Cyrl-RS"/>
        </w:rPr>
      </w:pPr>
    </w:p>
    <w:p w:rsidR="00E54846" w:rsidRPr="009E3FA2" w:rsidRDefault="00E54846" w:rsidP="000B7B82">
      <w:pPr>
        <w:pStyle w:val="ListParagraph"/>
        <w:rPr>
          <w:rFonts w:ascii="Times New Roman" w:hAnsi="Times New Roman" w:cs="Times New Roman"/>
          <w:b/>
          <w:lang w:val="sr-Cyrl-RS"/>
        </w:rPr>
      </w:pPr>
    </w:p>
    <w:p w:rsidR="00FA3BAD" w:rsidRPr="009E3FA2" w:rsidRDefault="00FA3BAD" w:rsidP="00FA3BAD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lang w:val="sr-Cyrl-BA"/>
        </w:rPr>
      </w:pPr>
      <w:r w:rsidRPr="009E3FA2">
        <w:rPr>
          <w:rFonts w:ascii="Times New Roman" w:eastAsia="Calibri" w:hAnsi="Times New Roman" w:cs="Times New Roman"/>
          <w:lang w:val="sr-Cyrl-BA"/>
        </w:rPr>
        <w:t>Марија Јованцаи, библиограф саветник у пензији, Нови Сад</w:t>
      </w:r>
    </w:p>
    <w:p w:rsidR="00DB4B5B" w:rsidRPr="009E3FA2" w:rsidRDefault="00FA3BAD" w:rsidP="00DB4B5B">
      <w:pPr>
        <w:pStyle w:val="ListParagraph"/>
        <w:spacing w:after="200" w:line="276" w:lineRule="auto"/>
        <w:rPr>
          <w:rFonts w:ascii="Times New Roman" w:eastAsia="Calibri" w:hAnsi="Times New Roman" w:cs="Times New Roman"/>
          <w:b/>
          <w:lang w:val="sr-Cyrl-BA"/>
        </w:rPr>
      </w:pPr>
      <w:r w:rsidRPr="009E3FA2">
        <w:rPr>
          <w:rFonts w:ascii="Times New Roman" w:eastAsia="Calibri" w:hAnsi="Times New Roman" w:cs="Times New Roman"/>
          <w:b/>
          <w:lang w:val="sr-Cyrl-BA"/>
        </w:rPr>
        <w:t xml:space="preserve">Библиографије у </w:t>
      </w:r>
      <w:r w:rsidRPr="009E3FA2">
        <w:rPr>
          <w:rFonts w:ascii="Times New Roman" w:eastAsia="Calibri" w:hAnsi="Times New Roman" w:cs="Times New Roman"/>
          <w:b/>
          <w:i/>
          <w:lang w:val="sr-Cyrl-BA"/>
        </w:rPr>
        <w:t>Летопису Матице српске</w:t>
      </w:r>
      <w:r w:rsidRPr="009E3FA2">
        <w:rPr>
          <w:rFonts w:ascii="Times New Roman" w:eastAsia="Calibri" w:hAnsi="Times New Roman" w:cs="Times New Roman"/>
          <w:b/>
          <w:lang w:val="sr-Cyrl-BA"/>
        </w:rPr>
        <w:t xml:space="preserve"> </w:t>
      </w:r>
    </w:p>
    <w:p w:rsidR="00DB4B5B" w:rsidRPr="009E3FA2" w:rsidRDefault="00DB4B5B" w:rsidP="00DB4B5B">
      <w:pPr>
        <w:pStyle w:val="ListParagraph"/>
        <w:spacing w:after="200" w:line="276" w:lineRule="auto"/>
        <w:rPr>
          <w:rFonts w:ascii="Times New Roman" w:eastAsia="Calibri" w:hAnsi="Times New Roman" w:cs="Times New Roman"/>
          <w:color w:val="000000"/>
          <w:kern w:val="2"/>
          <w:shd w:val="clear" w:color="auto" w:fill="FFFAF0"/>
          <w:lang w:val="sr-Cyrl-RS"/>
          <w14:ligatures w14:val="standardContextual"/>
        </w:rPr>
      </w:pPr>
    </w:p>
    <w:p w:rsidR="00FA3BAD" w:rsidRPr="009E3FA2" w:rsidRDefault="00FA3BAD" w:rsidP="00DB4B5B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color w:val="000000"/>
          <w:kern w:val="2"/>
          <w:shd w:val="clear" w:color="auto" w:fill="FFFAF0"/>
          <w:lang w:val="sr-Cyrl-RS"/>
          <w14:ligatures w14:val="standardContextual"/>
        </w:rPr>
      </w:pPr>
      <w:r w:rsidRPr="009E3FA2">
        <w:rPr>
          <w:rFonts w:ascii="Times New Roman" w:eastAsia="Calibri" w:hAnsi="Times New Roman" w:cs="Times New Roman"/>
          <w:color w:val="000000"/>
          <w:kern w:val="2"/>
          <w:shd w:val="clear" w:color="auto" w:fill="FFFAF0"/>
          <w:lang w:val="sr-Cyrl-RS"/>
          <w14:ligatures w14:val="standardContextual"/>
        </w:rPr>
        <w:t>Татјана Богојевић</w:t>
      </w:r>
      <w:r w:rsidRPr="009E3FA2">
        <w:rPr>
          <w:rFonts w:ascii="Times New Roman" w:eastAsia="Calibri" w:hAnsi="Times New Roman" w:cs="Times New Roman"/>
          <w:color w:val="000000"/>
          <w:kern w:val="2"/>
          <w:shd w:val="clear" w:color="auto" w:fill="FFFAF0"/>
          <w:lang w:val="sr-Latn-RS"/>
          <w14:ligatures w14:val="standardContextual"/>
        </w:rPr>
        <w:t xml:space="preserve">, </w:t>
      </w:r>
      <w:r w:rsidRPr="009E3FA2">
        <w:rPr>
          <w:rFonts w:ascii="Times New Roman" w:eastAsia="Calibri" w:hAnsi="Times New Roman" w:cs="Times New Roman"/>
          <w:color w:val="000000"/>
          <w:kern w:val="2"/>
          <w:shd w:val="clear" w:color="auto" w:fill="FFFAF0"/>
          <w:lang w:val="sr-Cyrl-RS"/>
          <w14:ligatures w14:val="standardContextual"/>
        </w:rPr>
        <w:t>Библиотека Матице српске</w:t>
      </w:r>
      <w:r w:rsidR="00B855CC">
        <w:rPr>
          <w:rFonts w:ascii="Times New Roman" w:eastAsia="Calibri" w:hAnsi="Times New Roman" w:cs="Times New Roman"/>
          <w:color w:val="000000"/>
          <w:kern w:val="2"/>
          <w:shd w:val="clear" w:color="auto" w:fill="FFFAF0"/>
          <w:lang w:val="sr-Cyrl-RS"/>
          <w14:ligatures w14:val="standardContextual"/>
        </w:rPr>
        <w:t>, Нови Сад</w:t>
      </w:r>
    </w:p>
    <w:p w:rsidR="00FA3BAD" w:rsidRPr="009E3FA2" w:rsidRDefault="00FA3BAD" w:rsidP="00FA3BAD">
      <w:pPr>
        <w:pStyle w:val="ListParagraph"/>
        <w:tabs>
          <w:tab w:val="left" w:pos="1134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kern w:val="2"/>
          <w:shd w:val="clear" w:color="auto" w:fill="FFFAF0"/>
          <w:lang w:val="sr-Cyrl-RS"/>
          <w14:ligatures w14:val="standardContextual"/>
        </w:rPr>
      </w:pPr>
      <w:r w:rsidRPr="009E3FA2">
        <w:rPr>
          <w:rFonts w:ascii="Times New Roman" w:eastAsia="Calibri" w:hAnsi="Times New Roman" w:cs="Times New Roman"/>
          <w:b/>
          <w:color w:val="000000"/>
          <w:kern w:val="2"/>
          <w:shd w:val="clear" w:color="auto" w:fill="FFFAF0"/>
          <w:lang w:val="sr-Cyrl-RS"/>
          <w14:ligatures w14:val="standardContextual"/>
        </w:rPr>
        <w:t xml:space="preserve">Прилози у календару </w:t>
      </w:r>
      <w:r w:rsidRPr="009E3FA2">
        <w:rPr>
          <w:rFonts w:ascii="Times New Roman" w:eastAsia="Calibri" w:hAnsi="Times New Roman" w:cs="Times New Roman"/>
          <w:b/>
          <w:i/>
          <w:color w:val="000000"/>
          <w:kern w:val="2"/>
          <w:shd w:val="clear" w:color="auto" w:fill="FFFAF0"/>
          <w:lang w:val="sr-Cyrl-RS"/>
          <w14:ligatures w14:val="standardContextual"/>
        </w:rPr>
        <w:t xml:space="preserve">Дубровник </w:t>
      </w:r>
      <w:r w:rsidRPr="009E3FA2">
        <w:rPr>
          <w:rFonts w:ascii="Times New Roman" w:eastAsia="Calibri" w:hAnsi="Times New Roman" w:cs="Times New Roman"/>
          <w:b/>
          <w:color w:val="000000"/>
          <w:kern w:val="2"/>
          <w:shd w:val="clear" w:color="auto" w:fill="FFFAF0"/>
          <w:lang w:val="sr-Cyrl-RS"/>
          <w14:ligatures w14:val="standardContextual"/>
        </w:rPr>
        <w:t>и њихов значај</w:t>
      </w:r>
    </w:p>
    <w:p w:rsidR="00FA3BAD" w:rsidRPr="009E3FA2" w:rsidRDefault="00FA3BAD" w:rsidP="00FA3BAD">
      <w:pPr>
        <w:pStyle w:val="ListParagraph"/>
        <w:spacing w:line="240" w:lineRule="auto"/>
        <w:rPr>
          <w:rFonts w:ascii="Times New Roman" w:hAnsi="Times New Roman" w:cs="Times New Roman"/>
          <w:b/>
          <w:lang w:val="sr-Cyrl-RS"/>
        </w:rPr>
      </w:pPr>
    </w:p>
    <w:p w:rsidR="00FA3BAD" w:rsidRPr="009E3FA2" w:rsidRDefault="00FA3BAD" w:rsidP="00FA3BAD">
      <w:pPr>
        <w:pStyle w:val="ListParagraph"/>
        <w:numPr>
          <w:ilvl w:val="0"/>
          <w:numId w:val="7"/>
        </w:numPr>
        <w:tabs>
          <w:tab w:val="left" w:pos="1134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kern w:val="2"/>
          <w:shd w:val="clear" w:color="auto" w:fill="FFFAF0"/>
          <w:lang w:val="sr-Cyrl-RS"/>
          <w14:ligatures w14:val="standardContextual"/>
        </w:rPr>
      </w:pPr>
      <w:r w:rsidRPr="009E3FA2">
        <w:rPr>
          <w:rFonts w:ascii="Times New Roman" w:eastAsia="Calibri" w:hAnsi="Times New Roman" w:cs="Times New Roman"/>
          <w:color w:val="000000"/>
          <w:kern w:val="2"/>
          <w:shd w:val="clear" w:color="auto" w:fill="FFFAF0"/>
          <w:lang w:val="sr-Cyrl-RS"/>
          <w14:ligatures w14:val="standardContextual"/>
        </w:rPr>
        <w:t xml:space="preserve">Гордана Ђоковић, </w:t>
      </w:r>
      <w:r w:rsidR="00184784" w:rsidRPr="009E3FA2">
        <w:rPr>
          <w:rFonts w:ascii="Times New Roman" w:eastAsia="Calibri" w:hAnsi="Times New Roman" w:cs="Times New Roman"/>
          <w:color w:val="000000"/>
          <w:kern w:val="2"/>
          <w:shd w:val="clear" w:color="auto" w:fill="FFFAF0"/>
          <w:lang w:val="sr-Cyrl-RS"/>
          <w14:ligatures w14:val="standardContextual"/>
        </w:rPr>
        <w:t>Филолошки факултет Универзитета у Београду</w:t>
      </w:r>
      <w:r w:rsidRPr="009E3FA2">
        <w:rPr>
          <w:rFonts w:ascii="Times New Roman" w:eastAsia="Calibri" w:hAnsi="Times New Roman" w:cs="Times New Roman"/>
          <w:color w:val="000000"/>
          <w:kern w:val="2"/>
          <w:shd w:val="clear" w:color="auto" w:fill="FFFAF0"/>
          <w:lang w:val="sr-Cyrl-RS"/>
          <w14:ligatures w14:val="standardContextual"/>
        </w:rPr>
        <w:t>, Катедра за библиотекарство и информатику</w:t>
      </w:r>
    </w:p>
    <w:p w:rsidR="00FA3BAD" w:rsidRPr="009E3FA2" w:rsidRDefault="00FA3BAD" w:rsidP="00FA3BAD">
      <w:pPr>
        <w:pStyle w:val="ListParagraph"/>
        <w:tabs>
          <w:tab w:val="left" w:pos="1134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i/>
          <w:kern w:val="2"/>
          <w:lang w:val="sr-Cyrl-RS"/>
          <w14:ligatures w14:val="standardContextual"/>
        </w:rPr>
      </w:pPr>
      <w:r w:rsidRPr="009E3FA2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Женски активизам</w:t>
      </w:r>
      <w:r w:rsidRPr="009E3FA2"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 xml:space="preserve"> и </w:t>
      </w:r>
      <w:r w:rsidRPr="009E3FA2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културно наслеђе </w:t>
      </w:r>
      <w:r w:rsidRPr="009E3FA2"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 xml:space="preserve">кроз призму </w:t>
      </w:r>
      <w:r w:rsidRPr="009E3FA2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библиографиј</w:t>
      </w:r>
      <w:r w:rsidRPr="009E3FA2"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 xml:space="preserve">е </w:t>
      </w:r>
      <w:r w:rsidRPr="009E3FA2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часописа </w:t>
      </w:r>
      <w:r w:rsidRPr="009E3FA2">
        <w:rPr>
          <w:rFonts w:ascii="Times New Roman" w:eastAsia="Calibri" w:hAnsi="Times New Roman" w:cs="Times New Roman"/>
          <w:b/>
          <w:bCs/>
          <w:i/>
          <w:kern w:val="2"/>
          <w:lang w:val="sr-Cyrl-RS"/>
          <w14:ligatures w14:val="standardContextual"/>
        </w:rPr>
        <w:t>Женски свет</w:t>
      </w:r>
    </w:p>
    <w:p w:rsidR="00FA3BAD" w:rsidRPr="009E3FA2" w:rsidRDefault="00FA3BAD" w:rsidP="000B7B82">
      <w:pPr>
        <w:pStyle w:val="ListParagraph"/>
        <w:rPr>
          <w:rFonts w:ascii="Times New Roman" w:hAnsi="Times New Roman" w:cs="Times New Roman"/>
          <w:b/>
          <w:lang w:val="sr-Cyrl-RS"/>
        </w:rPr>
      </w:pPr>
    </w:p>
    <w:p w:rsidR="00FA3BAD" w:rsidRPr="009E3FA2" w:rsidRDefault="00FA3BAD" w:rsidP="00FA3BAD">
      <w:pPr>
        <w:pStyle w:val="ListParagraph"/>
        <w:numPr>
          <w:ilvl w:val="0"/>
          <w:numId w:val="7"/>
        </w:numPr>
        <w:tabs>
          <w:tab w:val="left" w:pos="1134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kern w:val="2"/>
          <w:shd w:val="clear" w:color="auto" w:fill="FFFAF0"/>
          <w:lang w:val="sr-Cyrl-RS"/>
          <w14:ligatures w14:val="standardContextual"/>
        </w:rPr>
      </w:pPr>
      <w:r w:rsidRPr="009E3FA2">
        <w:rPr>
          <w:rFonts w:ascii="Times New Roman" w:eastAsia="Calibri" w:hAnsi="Times New Roman" w:cs="Times New Roman"/>
          <w:color w:val="000000"/>
          <w:kern w:val="2"/>
          <w:shd w:val="clear" w:color="auto" w:fill="FFFAF0"/>
          <w:lang w:val="sr-Cyrl-RS"/>
          <w14:ligatures w14:val="standardContextual"/>
        </w:rPr>
        <w:t>Драгана Грујић, Филолошки факултет Универзитета у Београду, Катедра за библиотекарство и информатику</w:t>
      </w:r>
    </w:p>
    <w:p w:rsidR="00FA3BAD" w:rsidRPr="009E3FA2" w:rsidRDefault="00FA3BAD" w:rsidP="00FA3BAD">
      <w:pPr>
        <w:pStyle w:val="ListParagraph"/>
        <w:tabs>
          <w:tab w:val="left" w:pos="1134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kern w:val="2"/>
          <w:shd w:val="clear" w:color="auto" w:fill="FFFAF0"/>
          <w:lang w:val="sr-Cyrl-RS"/>
          <w14:ligatures w14:val="standardContextual"/>
        </w:rPr>
      </w:pPr>
      <w:r w:rsidRPr="00B855CC">
        <w:rPr>
          <w:rFonts w:ascii="Times New Roman" w:eastAsia="Calibri" w:hAnsi="Times New Roman" w:cs="Times New Roman"/>
          <w:b/>
          <w:i/>
          <w:color w:val="000000"/>
          <w:kern w:val="2"/>
          <w:shd w:val="clear" w:color="auto" w:fill="FFFAF0"/>
          <w:lang w:val="sr-Cyrl-RS"/>
          <w14:ligatures w14:val="standardContextual"/>
        </w:rPr>
        <w:t>Женски свет</w:t>
      </w:r>
      <w:r w:rsidRPr="009E3FA2">
        <w:rPr>
          <w:rFonts w:ascii="Times New Roman" w:eastAsia="Calibri" w:hAnsi="Times New Roman" w:cs="Times New Roman"/>
          <w:b/>
          <w:color w:val="000000"/>
          <w:kern w:val="2"/>
          <w:shd w:val="clear" w:color="auto" w:fill="FFFAF0"/>
          <w:lang w:val="sr-Cyrl-RS"/>
          <w14:ligatures w14:val="standardContextual"/>
        </w:rPr>
        <w:t>: библиографске вести у служби културнoг и друштвеног деловања</w:t>
      </w:r>
    </w:p>
    <w:p w:rsidR="00FA3BAD" w:rsidRPr="009E3FA2" w:rsidRDefault="00FA3BAD" w:rsidP="000B7B82">
      <w:pPr>
        <w:pStyle w:val="ListParagraph"/>
        <w:rPr>
          <w:rFonts w:ascii="Times New Roman" w:hAnsi="Times New Roman" w:cs="Times New Roman"/>
          <w:b/>
          <w:lang w:val="sr-Cyrl-RS"/>
        </w:rPr>
      </w:pPr>
    </w:p>
    <w:p w:rsidR="000D2DEA" w:rsidRPr="009E3FA2" w:rsidRDefault="000D2DEA" w:rsidP="004C750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sz w:val="22"/>
          <w:szCs w:val="22"/>
          <w:lang w:val="sr-Cyrl-RS"/>
        </w:rPr>
      </w:pPr>
      <w:r w:rsidRPr="009E3FA2">
        <w:rPr>
          <w:rStyle w:val="normaltextrun"/>
          <w:bCs/>
          <w:sz w:val="22"/>
          <w:szCs w:val="22"/>
          <w:lang w:val="sr-Cyrl-CS"/>
        </w:rPr>
        <w:t>Маја</w:t>
      </w:r>
      <w:r w:rsidRPr="009E3FA2">
        <w:rPr>
          <w:rStyle w:val="normaltextrun"/>
          <w:bCs/>
          <w:sz w:val="22"/>
          <w:szCs w:val="22"/>
          <w:lang w:val="ru-RU"/>
        </w:rPr>
        <w:t xml:space="preserve"> </w:t>
      </w:r>
      <w:r w:rsidRPr="009E3FA2">
        <w:rPr>
          <w:rStyle w:val="normaltextrun"/>
          <w:bCs/>
          <w:sz w:val="22"/>
          <w:szCs w:val="22"/>
          <w:lang w:val="sr-Cyrl-CS"/>
        </w:rPr>
        <w:t>М. Аћимовић</w:t>
      </w:r>
      <w:r w:rsidR="00184784">
        <w:rPr>
          <w:sz w:val="22"/>
          <w:szCs w:val="22"/>
          <w:lang w:val="sr-Cyrl-RS"/>
        </w:rPr>
        <w:t xml:space="preserve">, </w:t>
      </w:r>
      <w:r w:rsidRPr="009E3FA2">
        <w:rPr>
          <w:rStyle w:val="normaltextrun"/>
          <w:sz w:val="22"/>
          <w:szCs w:val="22"/>
          <w:lang w:val="sr-Cyrl-CS"/>
        </w:rPr>
        <w:t>Православни богословски факултет</w:t>
      </w:r>
      <w:r w:rsidR="00184784">
        <w:rPr>
          <w:rStyle w:val="normaltextrun"/>
          <w:sz w:val="22"/>
          <w:szCs w:val="22"/>
          <w:lang w:val="sr-Cyrl-CS"/>
        </w:rPr>
        <w:t xml:space="preserve"> </w:t>
      </w:r>
      <w:r w:rsidR="00184784" w:rsidRPr="00184784">
        <w:rPr>
          <w:rFonts w:eastAsia="Calibri"/>
          <w:color w:val="000000"/>
          <w:kern w:val="2"/>
          <w:sz w:val="22"/>
          <w:szCs w:val="22"/>
          <w:shd w:val="clear" w:color="auto" w:fill="FFFAF0"/>
          <w:lang w:val="sr-Cyrl-RS"/>
          <w14:ligatures w14:val="standardContextual"/>
        </w:rPr>
        <w:t>Универзитета у Београду</w:t>
      </w:r>
    </w:p>
    <w:p w:rsidR="004C7504" w:rsidRPr="009E3FA2" w:rsidRDefault="004C7504" w:rsidP="004C750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  <w:r w:rsidRPr="009E3FA2">
        <w:rPr>
          <w:rStyle w:val="normaltextrun"/>
          <w:bCs/>
          <w:sz w:val="22"/>
          <w:szCs w:val="22"/>
          <w:lang w:val="sr-Cyrl-CS"/>
        </w:rPr>
        <w:t>Љиљана</w:t>
      </w:r>
      <w:r w:rsidRPr="009E3FA2">
        <w:rPr>
          <w:rStyle w:val="normaltextrun"/>
          <w:bCs/>
          <w:sz w:val="22"/>
          <w:szCs w:val="22"/>
          <w:lang w:val="ru-RU"/>
        </w:rPr>
        <w:t xml:space="preserve"> </w:t>
      </w:r>
      <w:r w:rsidRPr="009E3FA2">
        <w:rPr>
          <w:rStyle w:val="normaltextrun"/>
          <w:bCs/>
          <w:sz w:val="22"/>
          <w:szCs w:val="22"/>
          <w:lang w:val="sr-Cyrl-CS"/>
        </w:rPr>
        <w:t>Н. Башић</w:t>
      </w:r>
      <w:r w:rsidRPr="009E3FA2">
        <w:rPr>
          <w:rStyle w:val="eop"/>
          <w:sz w:val="22"/>
          <w:szCs w:val="22"/>
        </w:rPr>
        <w:t xml:space="preserve">, </w:t>
      </w:r>
      <w:r w:rsidRPr="009E3FA2">
        <w:rPr>
          <w:rStyle w:val="normaltextrun"/>
          <w:sz w:val="22"/>
          <w:szCs w:val="22"/>
          <w:lang w:val="sr-Cyrl-CS"/>
        </w:rPr>
        <w:t>Народна библиотека Србије, Београд</w:t>
      </w:r>
    </w:p>
    <w:p w:rsidR="008B3D48" w:rsidRPr="009E3FA2" w:rsidRDefault="004C7504" w:rsidP="000B7B82">
      <w:pPr>
        <w:pStyle w:val="paragraph"/>
        <w:spacing w:before="0" w:beforeAutospacing="0" w:after="0" w:afterAutospacing="0"/>
        <w:ind w:left="720"/>
        <w:textAlignment w:val="baseline"/>
        <w:rPr>
          <w:b/>
          <w:sz w:val="22"/>
          <w:szCs w:val="22"/>
          <w:lang w:val="sr-Cyrl-RS"/>
        </w:rPr>
      </w:pPr>
      <w:r w:rsidRPr="009E3FA2">
        <w:rPr>
          <w:b/>
          <w:sz w:val="22"/>
          <w:szCs w:val="22"/>
          <w:lang w:val="sr-Cyrl-RS"/>
        </w:rPr>
        <w:t xml:space="preserve">Допринос библиографије часописа </w:t>
      </w:r>
      <w:r w:rsidRPr="00B855CC">
        <w:rPr>
          <w:b/>
          <w:i/>
          <w:sz w:val="22"/>
          <w:szCs w:val="22"/>
          <w:lang w:val="sr-Cyrl-RS"/>
        </w:rPr>
        <w:t>Хришћанско дело</w:t>
      </w:r>
      <w:r w:rsidRPr="009E3FA2">
        <w:rPr>
          <w:b/>
          <w:sz w:val="22"/>
          <w:szCs w:val="22"/>
          <w:lang w:val="sr-Cyrl-RS"/>
        </w:rPr>
        <w:t xml:space="preserve"> за изучавање друштвених и културних прилика  у периоду од 1935. до 1941. године</w:t>
      </w:r>
    </w:p>
    <w:p w:rsidR="00FA3BAD" w:rsidRPr="009E3FA2" w:rsidRDefault="00FA3BAD" w:rsidP="000B7B82">
      <w:pPr>
        <w:pStyle w:val="paragraph"/>
        <w:spacing w:before="0" w:beforeAutospacing="0" w:after="0" w:afterAutospacing="0"/>
        <w:ind w:left="720"/>
        <w:textAlignment w:val="baseline"/>
        <w:rPr>
          <w:b/>
          <w:sz w:val="22"/>
          <w:szCs w:val="22"/>
          <w:lang w:val="sr-Cyrl-RS"/>
        </w:rPr>
      </w:pPr>
    </w:p>
    <w:p w:rsidR="00FA3BAD" w:rsidRPr="009E3FA2" w:rsidRDefault="00FA3BAD" w:rsidP="00FA3BAD">
      <w:pPr>
        <w:pStyle w:val="ListParagraph"/>
        <w:numPr>
          <w:ilvl w:val="0"/>
          <w:numId w:val="7"/>
        </w:numPr>
        <w:spacing w:after="200" w:line="240" w:lineRule="auto"/>
        <w:rPr>
          <w:rFonts w:ascii="Times New Roman" w:eastAsia="Calibri" w:hAnsi="Times New Roman" w:cs="Times New Roman"/>
          <w:lang w:val="sr-Cyrl-BA"/>
        </w:rPr>
      </w:pPr>
      <w:r w:rsidRPr="009E3FA2">
        <w:rPr>
          <w:rFonts w:ascii="Times New Roman" w:eastAsia="Calibri" w:hAnsi="Times New Roman" w:cs="Times New Roman"/>
          <w:lang w:val="sr-Cyrl-BA"/>
        </w:rPr>
        <w:t>Карла Селихар</w:t>
      </w:r>
      <w:r w:rsidR="00A36C25">
        <w:rPr>
          <w:rFonts w:ascii="Times New Roman" w:eastAsia="Calibri" w:hAnsi="Times New Roman" w:cs="Times New Roman"/>
          <w:lang w:val="sr-Cyrl-BA"/>
        </w:rPr>
        <w:t>,</w:t>
      </w:r>
      <w:r w:rsidRPr="009E3FA2">
        <w:rPr>
          <w:rFonts w:ascii="Times New Roman" w:eastAsia="Calibri" w:hAnsi="Times New Roman" w:cs="Times New Roman"/>
          <w:lang w:val="sr-Cyrl-BA"/>
        </w:rPr>
        <w:t xml:space="preserve"> Данка Ивошевић. Универзитет у Новом Саду,</w:t>
      </w:r>
      <w:r w:rsidR="009974C0">
        <w:rPr>
          <w:rFonts w:ascii="Times New Roman" w:eastAsia="Calibri" w:hAnsi="Times New Roman" w:cs="Times New Roman"/>
          <w:lang w:val="sr-Cyrl-BA"/>
        </w:rPr>
        <w:t xml:space="preserve"> </w:t>
      </w:r>
      <w:r w:rsidRPr="009E3FA2">
        <w:rPr>
          <w:rFonts w:ascii="Times New Roman" w:eastAsia="Calibri" w:hAnsi="Times New Roman" w:cs="Times New Roman"/>
          <w:lang w:val="sr-Cyrl-BA"/>
        </w:rPr>
        <w:t>Педагошки факултет у Сомбору</w:t>
      </w:r>
    </w:p>
    <w:p w:rsidR="00FA3BAD" w:rsidRPr="009E3FA2" w:rsidRDefault="00FA3BAD" w:rsidP="00FA3BAD">
      <w:pPr>
        <w:pStyle w:val="ListParagraph"/>
        <w:spacing w:after="200" w:line="240" w:lineRule="auto"/>
        <w:rPr>
          <w:rFonts w:ascii="Times New Roman" w:eastAsia="Calibri" w:hAnsi="Times New Roman" w:cs="Times New Roman"/>
          <w:b/>
          <w:lang w:val="sr-Cyrl-BA"/>
        </w:rPr>
      </w:pPr>
      <w:r w:rsidRPr="009E3FA2">
        <w:rPr>
          <w:rFonts w:ascii="Times New Roman" w:eastAsia="Calibri" w:hAnsi="Times New Roman" w:cs="Times New Roman"/>
          <w:b/>
          <w:lang w:val="sr-Cyrl-BA"/>
        </w:rPr>
        <w:lastRenderedPageBreak/>
        <w:t xml:space="preserve">Књиге о деци и за децу у часопису </w:t>
      </w:r>
      <w:r w:rsidRPr="00B855CC">
        <w:rPr>
          <w:rFonts w:ascii="Times New Roman" w:eastAsia="Calibri" w:hAnsi="Times New Roman" w:cs="Times New Roman"/>
          <w:b/>
          <w:i/>
          <w:lang w:val="sr-Cyrl-BA"/>
        </w:rPr>
        <w:t>Детињство</w:t>
      </w:r>
      <w:r w:rsidRPr="009E3FA2">
        <w:rPr>
          <w:rFonts w:ascii="Times New Roman" w:eastAsia="Calibri" w:hAnsi="Times New Roman" w:cs="Times New Roman"/>
          <w:b/>
          <w:lang w:val="sr-Cyrl-BA"/>
        </w:rPr>
        <w:t xml:space="preserve"> (1975–2024)</w:t>
      </w:r>
    </w:p>
    <w:p w:rsidR="005E26BB" w:rsidRPr="009E3FA2" w:rsidRDefault="005E26BB" w:rsidP="00FA3BAD">
      <w:pPr>
        <w:pStyle w:val="ListParagraph"/>
        <w:spacing w:after="200" w:line="240" w:lineRule="auto"/>
        <w:rPr>
          <w:rFonts w:ascii="Times New Roman" w:eastAsia="Calibri" w:hAnsi="Times New Roman" w:cs="Times New Roman"/>
          <w:b/>
          <w:lang w:val="sr-Cyrl-BA"/>
        </w:rPr>
      </w:pPr>
    </w:p>
    <w:p w:rsidR="005E26BB" w:rsidRPr="009E3FA2" w:rsidRDefault="005E26BB" w:rsidP="005E26BB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Times New Roman"/>
          <w:b/>
          <w:bCs/>
          <w:i/>
          <w:iCs/>
          <w:lang w:val="sr-Cyrl-CS"/>
        </w:rPr>
      </w:pPr>
      <w:r w:rsidRPr="009E3FA2">
        <w:rPr>
          <w:rFonts w:ascii="Times New Roman" w:eastAsia="Courier New" w:hAnsi="Times New Roman" w:cs="Times New Roman"/>
          <w:bCs/>
          <w:iCs/>
          <w:lang w:val="sr-Cyrl-RS"/>
        </w:rPr>
        <w:t>Маријана Петронић</w:t>
      </w:r>
      <w:r w:rsidRPr="009E3FA2">
        <w:rPr>
          <w:rFonts w:ascii="Times New Roman" w:eastAsia="Courier New" w:hAnsi="Times New Roman" w:cs="Times New Roman"/>
          <w:b/>
          <w:bCs/>
          <w:i/>
          <w:iCs/>
          <w:lang w:val="sr-Cyrl-RS"/>
        </w:rPr>
        <w:t>,</w:t>
      </w:r>
      <w:r w:rsidRPr="009E3FA2">
        <w:rPr>
          <w:rFonts w:ascii="Times New Roman" w:eastAsia="Calibri" w:hAnsi="Times New Roman" w:cs="Times New Roman"/>
          <w:color w:val="000000"/>
          <w:kern w:val="2"/>
          <w:shd w:val="clear" w:color="auto" w:fill="FFFAF0"/>
          <w:lang w:val="sr-Cyrl-RS"/>
          <w14:ligatures w14:val="standardContextual"/>
        </w:rPr>
        <w:t xml:space="preserve"> ЈУ Матична библиотека Источно Сарајево</w:t>
      </w:r>
    </w:p>
    <w:p w:rsidR="00FA3BAD" w:rsidRPr="00B855CC" w:rsidRDefault="005E26BB" w:rsidP="005E26B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Times New Roman"/>
          <w:b/>
          <w:bCs/>
          <w:iCs/>
          <w:lang w:val="sr-Cyrl-CS"/>
        </w:rPr>
      </w:pPr>
      <w:r w:rsidRPr="00B855CC">
        <w:rPr>
          <w:rFonts w:ascii="Times New Roman" w:eastAsia="Courier New" w:hAnsi="Times New Roman" w:cs="Times New Roman"/>
          <w:b/>
          <w:bCs/>
          <w:iCs/>
          <w:lang w:val="sr-Cyrl-CS"/>
        </w:rPr>
        <w:t xml:space="preserve">Дантеова </w:t>
      </w:r>
      <w:r w:rsidRPr="00B855CC">
        <w:rPr>
          <w:rFonts w:ascii="Times New Roman" w:eastAsia="Courier New" w:hAnsi="Times New Roman" w:cs="Times New Roman"/>
          <w:b/>
          <w:bCs/>
          <w:i/>
          <w:iCs/>
          <w:lang w:val="sr-Cyrl-CS"/>
        </w:rPr>
        <w:t>Божанствена комедија</w:t>
      </w:r>
      <w:r w:rsidRPr="00B855CC">
        <w:rPr>
          <w:rFonts w:ascii="Times New Roman" w:eastAsia="Courier New" w:hAnsi="Times New Roman" w:cs="Times New Roman"/>
          <w:b/>
          <w:bCs/>
          <w:iCs/>
          <w:lang w:val="sr-Cyrl-CS"/>
        </w:rPr>
        <w:t xml:space="preserve"> на просторима бивше Југославије 1879</w:t>
      </w:r>
      <w:r w:rsidR="006E668E" w:rsidRPr="00B855CC">
        <w:rPr>
          <w:rFonts w:ascii="Times New Roman" w:eastAsia="Times New Roman" w:hAnsi="Times New Roman" w:cs="Times New Roman"/>
          <w:b/>
          <w:bCs/>
        </w:rPr>
        <w:t>–</w:t>
      </w:r>
      <w:r w:rsidRPr="00B855CC">
        <w:rPr>
          <w:rFonts w:ascii="Times New Roman" w:eastAsia="Courier New" w:hAnsi="Times New Roman" w:cs="Times New Roman"/>
          <w:b/>
          <w:bCs/>
          <w:iCs/>
          <w:lang w:val="sr-Cyrl-CS"/>
        </w:rPr>
        <w:t>2024</w:t>
      </w:r>
    </w:p>
    <w:p w:rsidR="005E26BB" w:rsidRPr="009E3FA2" w:rsidRDefault="005E26BB" w:rsidP="005E26B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Times New Roman"/>
          <w:b/>
          <w:bCs/>
          <w:i/>
          <w:iCs/>
          <w:lang w:val="sr-Cyrl-CS"/>
        </w:rPr>
      </w:pPr>
    </w:p>
    <w:p w:rsidR="00FA3BAD" w:rsidRPr="009E3FA2" w:rsidRDefault="00FA3BAD" w:rsidP="00FA3BAD">
      <w:pPr>
        <w:pStyle w:val="ListParagraph"/>
        <w:numPr>
          <w:ilvl w:val="0"/>
          <w:numId w:val="7"/>
        </w:numPr>
        <w:tabs>
          <w:tab w:val="left" w:pos="1134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kern w:val="2"/>
          <w:shd w:val="clear" w:color="auto" w:fill="FFFAF0"/>
          <w:lang w:val="sr-Cyrl-RS"/>
          <w14:ligatures w14:val="standardContextual"/>
        </w:rPr>
      </w:pPr>
      <w:r w:rsidRPr="009E3FA2">
        <w:rPr>
          <w:rFonts w:ascii="Times New Roman" w:eastAsia="Calibri" w:hAnsi="Times New Roman" w:cs="Times New Roman"/>
          <w:color w:val="000000"/>
          <w:kern w:val="2"/>
          <w:shd w:val="clear" w:color="auto" w:fill="FFFAF0"/>
          <w:lang w:val="sr-Cyrl-RS"/>
          <w14:ligatures w14:val="standardContextual"/>
        </w:rPr>
        <w:t>Јелена В. Јањић, Народна и универзитетска библиотека Републике Српске, Бањалука</w:t>
      </w:r>
    </w:p>
    <w:p w:rsidR="00FA3BAD" w:rsidRPr="009E3FA2" w:rsidRDefault="00FA3BAD" w:rsidP="00FA3BAD">
      <w:pPr>
        <w:pStyle w:val="ListParagraph"/>
        <w:tabs>
          <w:tab w:val="left" w:pos="1134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kern w:val="2"/>
          <w:shd w:val="clear" w:color="auto" w:fill="FFFAF0"/>
          <w:lang w:val="sr-Cyrl-RS"/>
          <w14:ligatures w14:val="standardContextual"/>
        </w:rPr>
      </w:pPr>
      <w:r w:rsidRPr="009E3FA2">
        <w:rPr>
          <w:rFonts w:ascii="Times New Roman" w:eastAsia="Calibri" w:hAnsi="Times New Roman" w:cs="Times New Roman"/>
          <w:b/>
          <w:color w:val="000000"/>
          <w:kern w:val="2"/>
          <w:shd w:val="clear" w:color="auto" w:fill="FFFAF0"/>
          <w:lang w:val="sr-Cyrl-RS"/>
          <w14:ligatures w14:val="standardContextual"/>
        </w:rPr>
        <w:t>Образ и умјетник: библиографски прилози о Доминику Перласки (1801−1846)</w:t>
      </w:r>
    </w:p>
    <w:p w:rsidR="00FA3BAD" w:rsidRPr="009E3FA2" w:rsidRDefault="00FA3BAD" w:rsidP="00FA3BAD">
      <w:pPr>
        <w:pStyle w:val="ListParagraph"/>
        <w:tabs>
          <w:tab w:val="left" w:pos="1134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kern w:val="2"/>
          <w:shd w:val="clear" w:color="auto" w:fill="FFFAF0"/>
          <w:lang w:val="sr-Cyrl-RS"/>
          <w14:ligatures w14:val="standardContextual"/>
        </w:rPr>
      </w:pPr>
    </w:p>
    <w:p w:rsidR="00FA3BAD" w:rsidRPr="009E3FA2" w:rsidRDefault="00FA3BAD" w:rsidP="00FA3BAD">
      <w:pPr>
        <w:pStyle w:val="ListParagraph"/>
        <w:numPr>
          <w:ilvl w:val="0"/>
          <w:numId w:val="7"/>
        </w:numPr>
        <w:tabs>
          <w:tab w:val="left" w:pos="1134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kern w:val="2"/>
          <w:shd w:val="clear" w:color="auto" w:fill="FFFAF0"/>
          <w:lang w:val="sr-Cyrl-RS"/>
          <w14:ligatures w14:val="standardContextual"/>
        </w:rPr>
      </w:pPr>
      <w:r w:rsidRPr="009E3FA2">
        <w:rPr>
          <w:rFonts w:ascii="Times New Roman" w:eastAsia="Calibri" w:hAnsi="Times New Roman" w:cs="Times New Roman"/>
          <w:color w:val="000000"/>
          <w:kern w:val="2"/>
          <w:shd w:val="clear" w:color="auto" w:fill="FFFAF0"/>
          <w:lang w:val="sr-Cyrl-RS"/>
          <w14:ligatures w14:val="standardContextual"/>
        </w:rPr>
        <w:t>Ивана Куљанин, ЈУ Матична библиотека Источно Сарајево</w:t>
      </w:r>
    </w:p>
    <w:p w:rsidR="00FA3BAD" w:rsidRPr="009E3FA2" w:rsidRDefault="00FA3BAD" w:rsidP="00FA3BAD">
      <w:pPr>
        <w:pStyle w:val="ListParagraph"/>
        <w:tabs>
          <w:tab w:val="left" w:pos="1134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kern w:val="2"/>
          <w:shd w:val="clear" w:color="auto" w:fill="FFFAF0"/>
          <w:lang w:val="sr-Cyrl-RS"/>
          <w14:ligatures w14:val="standardContextual"/>
        </w:rPr>
      </w:pPr>
      <w:r w:rsidRPr="009E3FA2">
        <w:rPr>
          <w:rFonts w:ascii="Times New Roman" w:eastAsia="Calibri" w:hAnsi="Times New Roman" w:cs="Times New Roman"/>
          <w:b/>
          <w:color w:val="000000"/>
          <w:kern w:val="2"/>
          <w:shd w:val="clear" w:color="auto" w:fill="FFFAF0"/>
          <w:lang w:val="sr-Cyrl-RS"/>
          <w14:ligatures w14:val="standardContextual"/>
        </w:rPr>
        <w:t>Биоблиографија Славка Калуђерчића</w:t>
      </w:r>
    </w:p>
    <w:p w:rsidR="00FA3BAD" w:rsidRPr="009E3FA2" w:rsidRDefault="00FA3BAD" w:rsidP="00FA3BAD">
      <w:pPr>
        <w:pStyle w:val="ListParagraph"/>
        <w:tabs>
          <w:tab w:val="left" w:pos="1134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kern w:val="2"/>
          <w:shd w:val="clear" w:color="auto" w:fill="FFFAF0"/>
          <w:lang w:val="sr-Cyrl-RS"/>
          <w14:ligatures w14:val="standardContextual"/>
        </w:rPr>
      </w:pPr>
    </w:p>
    <w:p w:rsidR="00FA3BAD" w:rsidRPr="009E3FA2" w:rsidRDefault="00FA3BAD" w:rsidP="00FA3BA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E3FA2">
        <w:rPr>
          <w:rFonts w:ascii="Times New Roman" w:eastAsia="Times New Roman" w:hAnsi="Times New Roman" w:cs="Times New Roman"/>
        </w:rPr>
        <w:t>Наташа Симић</w:t>
      </w:r>
      <w:r w:rsidRPr="009E3FA2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9E3FA2">
        <w:rPr>
          <w:rFonts w:ascii="Times New Roman" w:eastAsia="Times New Roman" w:hAnsi="Times New Roman" w:cs="Times New Roman"/>
        </w:rPr>
        <w:t>Народна библиотека Србије, Београд</w:t>
      </w:r>
    </w:p>
    <w:p w:rsidR="00FA3BAD" w:rsidRPr="009E3FA2" w:rsidRDefault="00FA3BAD" w:rsidP="00FA3BAD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 w:rsidRPr="009E3FA2">
        <w:rPr>
          <w:rFonts w:ascii="Times New Roman" w:eastAsia="Times New Roman" w:hAnsi="Times New Roman" w:cs="Times New Roman"/>
          <w:b/>
          <w:i/>
        </w:rPr>
        <w:t xml:space="preserve">Биобиблиографија </w:t>
      </w:r>
      <w:r w:rsidRPr="009E3FA2">
        <w:rPr>
          <w:rFonts w:ascii="Times New Roman" w:eastAsia="Times New Roman" w:hAnsi="Times New Roman" w:cs="Times New Roman"/>
          <w:b/>
          <w:i/>
          <w:lang w:val="sr-Cyrl-RS"/>
        </w:rPr>
        <w:t>Ј</w:t>
      </w:r>
      <w:r w:rsidRPr="009E3FA2">
        <w:rPr>
          <w:rFonts w:ascii="Times New Roman" w:eastAsia="Times New Roman" w:hAnsi="Times New Roman" w:cs="Times New Roman"/>
          <w:b/>
          <w:i/>
        </w:rPr>
        <w:t xml:space="preserve">ована </w:t>
      </w:r>
      <w:r w:rsidRPr="009E3FA2">
        <w:rPr>
          <w:rFonts w:ascii="Times New Roman" w:eastAsia="Times New Roman" w:hAnsi="Times New Roman" w:cs="Times New Roman"/>
          <w:b/>
          <w:i/>
          <w:lang w:val="sr-Cyrl-RS"/>
        </w:rPr>
        <w:t>М</w:t>
      </w:r>
      <w:r w:rsidRPr="009E3FA2">
        <w:rPr>
          <w:rFonts w:ascii="Times New Roman" w:eastAsia="Times New Roman" w:hAnsi="Times New Roman" w:cs="Times New Roman"/>
          <w:b/>
          <w:i/>
        </w:rPr>
        <w:t xml:space="preserve">ирковића </w:t>
      </w:r>
      <w:r w:rsidRPr="009E3FA2">
        <w:rPr>
          <w:rFonts w:ascii="Times New Roman" w:eastAsia="Times New Roman" w:hAnsi="Times New Roman" w:cs="Times New Roman"/>
          <w:b/>
        </w:rPr>
        <w:t xml:space="preserve"> – изазов и инспирација –</w:t>
      </w:r>
    </w:p>
    <w:p w:rsidR="00FA3BAD" w:rsidRPr="009E3FA2" w:rsidRDefault="00FA3BAD" w:rsidP="000B7B82">
      <w:pPr>
        <w:spacing w:after="0" w:line="240" w:lineRule="auto"/>
        <w:rPr>
          <w:b/>
          <w:lang w:val="sr-Cyrl-RS"/>
        </w:rPr>
      </w:pPr>
    </w:p>
    <w:p w:rsidR="00FA3BAD" w:rsidRPr="009E3FA2" w:rsidRDefault="00FA3BAD" w:rsidP="00FA3BA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9E3FA2">
        <w:rPr>
          <w:rFonts w:ascii="Times New Roman" w:hAnsi="Times New Roman" w:cs="Times New Roman"/>
          <w:lang w:val="ru-RU"/>
        </w:rPr>
        <w:t xml:space="preserve">Драгиња Витковић, </w:t>
      </w:r>
      <w:r w:rsidRPr="009E3FA2">
        <w:rPr>
          <w:rFonts w:ascii="Times New Roman" w:hAnsi="Times New Roman" w:cs="Times New Roman"/>
          <w:lang w:val="sr-Cyrl-RS"/>
        </w:rPr>
        <w:t>Каћа Радисављевић, Народна библиотека Србије</w:t>
      </w:r>
      <w:r w:rsidR="00B855CC">
        <w:rPr>
          <w:rFonts w:ascii="Times New Roman" w:hAnsi="Times New Roman" w:cs="Times New Roman"/>
          <w:lang w:val="sr-Cyrl-RS"/>
        </w:rPr>
        <w:t>, Београд</w:t>
      </w:r>
    </w:p>
    <w:p w:rsidR="00FA3BAD" w:rsidRPr="009E3FA2" w:rsidRDefault="008E53AE" w:rsidP="00FA3BAD">
      <w:pPr>
        <w:pStyle w:val="ListParagraph"/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9E3FA2">
        <w:rPr>
          <w:rFonts w:ascii="Times New Roman" w:hAnsi="Times New Roman" w:cs="Times New Roman"/>
          <w:b/>
          <w:lang w:val="ru-RU"/>
        </w:rPr>
        <w:t xml:space="preserve">Библиотекари </w:t>
      </w:r>
      <w:r w:rsidR="00FA3BAD" w:rsidRPr="009E3FA2">
        <w:rPr>
          <w:rFonts w:ascii="Times New Roman" w:hAnsi="Times New Roman" w:cs="Times New Roman"/>
          <w:b/>
          <w:lang w:val="ru-RU"/>
        </w:rPr>
        <w:t xml:space="preserve">НБС на </w:t>
      </w:r>
      <w:r w:rsidR="00FA3BAD" w:rsidRPr="00B855CC">
        <w:rPr>
          <w:rFonts w:ascii="Times New Roman" w:hAnsi="Times New Roman" w:cs="Times New Roman"/>
          <w:b/>
          <w:lang w:val="ru-RU"/>
        </w:rPr>
        <w:t>Сусретима Библиографа у спомен на др Георгија</w:t>
      </w:r>
      <w:r w:rsidR="00FA3BAD" w:rsidRPr="009E3FA2">
        <w:rPr>
          <w:rFonts w:ascii="Times New Roman" w:hAnsi="Times New Roman" w:cs="Times New Roman"/>
          <w:b/>
          <w:lang w:val="ru-RU"/>
        </w:rPr>
        <w:t xml:space="preserve"> Михаиловића</w:t>
      </w:r>
    </w:p>
    <w:p w:rsidR="00177887" w:rsidRDefault="00177887" w:rsidP="00FA3BAD">
      <w:pPr>
        <w:pStyle w:val="ListParagraph"/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F00F0" w:rsidRPr="009E3FA2" w:rsidRDefault="001F00F0" w:rsidP="00FA3BAD">
      <w:pPr>
        <w:pStyle w:val="ListParagraph"/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77887" w:rsidRPr="009E3FA2" w:rsidRDefault="005124E4" w:rsidP="005124E4">
      <w:pPr>
        <w:spacing w:after="200" w:line="240" w:lineRule="auto"/>
        <w:jc w:val="center"/>
        <w:rPr>
          <w:rFonts w:ascii="Times New Roman" w:eastAsia="Calibri" w:hAnsi="Times New Roman" w:cs="Times New Roman"/>
          <w:lang w:val="sr-Cyrl-BA"/>
        </w:rPr>
      </w:pPr>
      <w:r w:rsidRPr="009E3FA2">
        <w:rPr>
          <w:rFonts w:ascii="Times New Roman" w:eastAsia="Calibri" w:hAnsi="Times New Roman" w:cs="Times New Roman"/>
          <w:lang w:val="sr-Cyrl-BA"/>
        </w:rPr>
        <w:t>Пауза 15 минута</w:t>
      </w:r>
    </w:p>
    <w:p w:rsidR="009866A5" w:rsidRPr="009E3FA2" w:rsidRDefault="009866A5" w:rsidP="00FA3BAD">
      <w:pPr>
        <w:pStyle w:val="ListParagraph"/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77887" w:rsidRPr="009E3FA2" w:rsidRDefault="00177887" w:rsidP="005124E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lang w:val="sr-Cyrl-RS"/>
        </w:rPr>
      </w:pPr>
      <w:r w:rsidRPr="009E3FA2">
        <w:rPr>
          <w:rFonts w:ascii="Times New Roman" w:hAnsi="Times New Roman" w:cs="Times New Roman"/>
          <w:b/>
          <w:lang w:val="sr-Latn-RS"/>
        </w:rPr>
        <w:t>I</w:t>
      </w:r>
      <w:r w:rsidR="008E5895" w:rsidRPr="009E3FA2">
        <w:rPr>
          <w:rFonts w:ascii="Times New Roman" w:hAnsi="Times New Roman" w:cs="Times New Roman"/>
          <w:b/>
          <w:lang w:val="sr-Latn-RS"/>
        </w:rPr>
        <w:t>I</w:t>
      </w:r>
      <w:r w:rsidRPr="009E3FA2">
        <w:rPr>
          <w:rFonts w:ascii="Times New Roman" w:hAnsi="Times New Roman" w:cs="Times New Roman"/>
          <w:b/>
          <w:lang w:val="sr-Latn-RS"/>
        </w:rPr>
        <w:t xml:space="preserve">I </w:t>
      </w:r>
      <w:r w:rsidRPr="009E3FA2">
        <w:rPr>
          <w:rFonts w:ascii="Times New Roman" w:hAnsi="Times New Roman" w:cs="Times New Roman"/>
          <w:b/>
          <w:lang w:val="sr-Cyrl-RS"/>
        </w:rPr>
        <w:t>сесија</w:t>
      </w:r>
    </w:p>
    <w:p w:rsidR="00121F07" w:rsidRDefault="00121F07" w:rsidP="00121F07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9E3FA2">
        <w:rPr>
          <w:rFonts w:ascii="Times New Roman" w:hAnsi="Times New Roman" w:cs="Times New Roman"/>
          <w:b/>
          <w:lang w:val="sr-Cyrl-RS"/>
        </w:rPr>
        <w:t>(14.15</w:t>
      </w:r>
      <w:r w:rsidR="00C02DEE" w:rsidRPr="009E3FA2">
        <w:rPr>
          <w:rFonts w:ascii="Times New Roman" w:eastAsia="Times New Roman" w:hAnsi="Times New Roman" w:cs="Times New Roman"/>
          <w:b/>
          <w:bCs/>
        </w:rPr>
        <w:t>–</w:t>
      </w:r>
      <w:r w:rsidRPr="009E3FA2">
        <w:rPr>
          <w:rFonts w:ascii="Times New Roman" w:hAnsi="Times New Roman" w:cs="Times New Roman"/>
          <w:b/>
          <w:lang w:val="sr-Cyrl-RS"/>
        </w:rPr>
        <w:t>15.30</w:t>
      </w:r>
      <w:r w:rsidR="00177887" w:rsidRPr="009E3FA2">
        <w:rPr>
          <w:rFonts w:ascii="Times New Roman" w:hAnsi="Times New Roman" w:cs="Times New Roman"/>
          <w:b/>
          <w:lang w:val="sr-Cyrl-RS"/>
        </w:rPr>
        <w:t>)</w:t>
      </w:r>
    </w:p>
    <w:p w:rsidR="009D2B9E" w:rsidRPr="009E3FA2" w:rsidRDefault="009D2B9E" w:rsidP="00121F07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177887" w:rsidRPr="009E3FA2" w:rsidRDefault="00121F07" w:rsidP="005456BF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9E3FA2">
        <w:rPr>
          <w:rFonts w:ascii="Times New Roman" w:hAnsi="Times New Roman" w:cs="Times New Roman"/>
          <w:lang w:val="sr-Cyrl-RS"/>
        </w:rPr>
        <w:t>Радно</w:t>
      </w:r>
      <w:r w:rsidR="005456BF" w:rsidRPr="009E3FA2">
        <w:rPr>
          <w:rFonts w:ascii="Times New Roman" w:hAnsi="Times New Roman" w:cs="Times New Roman"/>
          <w:lang w:val="sr-Cyrl-RS"/>
        </w:rPr>
        <w:t xml:space="preserve"> председништв</w:t>
      </w:r>
      <w:r w:rsidR="00C02DEE">
        <w:rPr>
          <w:rFonts w:ascii="Times New Roman" w:hAnsi="Times New Roman" w:cs="Times New Roman"/>
          <w:lang w:val="sr-Cyrl-RS"/>
        </w:rPr>
        <w:t>о</w:t>
      </w:r>
      <w:r w:rsidR="005456BF" w:rsidRPr="009E3FA2">
        <w:rPr>
          <w:rFonts w:ascii="Times New Roman" w:hAnsi="Times New Roman" w:cs="Times New Roman"/>
          <w:lang w:val="sr-Cyrl-RS"/>
        </w:rPr>
        <w:t>:</w:t>
      </w:r>
      <w:r w:rsidR="00B855CC">
        <w:rPr>
          <w:rFonts w:ascii="Times New Roman" w:hAnsi="Times New Roman" w:cs="Times New Roman"/>
          <w:lang w:val="sr-Cyrl-RS"/>
        </w:rPr>
        <w:t xml:space="preserve"> </w:t>
      </w:r>
      <w:r w:rsidR="005456BF" w:rsidRPr="009E3FA2">
        <w:rPr>
          <w:rFonts w:ascii="Times New Roman" w:hAnsi="Times New Roman" w:cs="Times New Roman"/>
          <w:lang w:val="sr-Cyrl-RS"/>
        </w:rPr>
        <w:t>Гордана Ђоковић, Јелена Јањић, Сузана Станковић</w:t>
      </w:r>
    </w:p>
    <w:p w:rsidR="00177887" w:rsidRPr="009E3FA2" w:rsidRDefault="00177887" w:rsidP="0017788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FA3BAD" w:rsidRPr="009E3FA2" w:rsidRDefault="00FA3BAD" w:rsidP="00FA3BAD">
      <w:pPr>
        <w:pStyle w:val="ListParagraph"/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FA3BAD" w:rsidRPr="009E3FA2" w:rsidRDefault="00FA3BAD" w:rsidP="00FA3BAD">
      <w:pPr>
        <w:pStyle w:val="ListParagraph"/>
        <w:numPr>
          <w:ilvl w:val="0"/>
          <w:numId w:val="7"/>
        </w:numPr>
        <w:tabs>
          <w:tab w:val="left" w:pos="1134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kern w:val="2"/>
          <w:shd w:val="clear" w:color="auto" w:fill="FFFAF0"/>
          <w:lang w:val="sr-Cyrl-RS"/>
          <w14:ligatures w14:val="standardContextual"/>
        </w:rPr>
      </w:pPr>
      <w:r w:rsidRPr="009E3FA2">
        <w:rPr>
          <w:rFonts w:ascii="Times New Roman" w:eastAsia="Calibri" w:hAnsi="Times New Roman" w:cs="Times New Roman"/>
          <w:color w:val="000000"/>
          <w:kern w:val="2"/>
          <w:shd w:val="clear" w:color="auto" w:fill="FFFAF0"/>
          <w:lang w:val="sr-Cyrl-RS"/>
          <w14:ligatures w14:val="standardContextual"/>
        </w:rPr>
        <w:t>Добрило Аранитовић, библиотекар саветник у пензији, Шабац</w:t>
      </w:r>
    </w:p>
    <w:p w:rsidR="00DB4B5B" w:rsidRPr="00B855CC" w:rsidRDefault="00FA3BAD" w:rsidP="00B855CC">
      <w:pPr>
        <w:pStyle w:val="ListParagraph"/>
        <w:tabs>
          <w:tab w:val="left" w:pos="1134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kern w:val="2"/>
          <w:shd w:val="clear" w:color="auto" w:fill="FFFAF0"/>
          <w:lang w:val="sr-Cyrl-RS"/>
          <w14:ligatures w14:val="standardContextual"/>
        </w:rPr>
      </w:pPr>
      <w:r w:rsidRPr="009E3FA2">
        <w:rPr>
          <w:rFonts w:ascii="Times New Roman" w:eastAsia="Calibri" w:hAnsi="Times New Roman" w:cs="Times New Roman"/>
          <w:b/>
          <w:color w:val="000000"/>
          <w:kern w:val="2"/>
          <w:shd w:val="clear" w:color="auto" w:fill="FFFAF0"/>
          <w:lang w:val="sr-Cyrl-RS"/>
          <w14:ligatures w14:val="standardContextual"/>
        </w:rPr>
        <w:t>Два века српске карактерологије. Напомене уз библиографију радова о карактеру и менталитету Срба (1824</w:t>
      </w:r>
      <w:r w:rsidR="00C02DEE" w:rsidRPr="009E3FA2">
        <w:rPr>
          <w:rFonts w:ascii="Times New Roman" w:eastAsia="Times New Roman" w:hAnsi="Times New Roman" w:cs="Times New Roman"/>
          <w:b/>
          <w:bCs/>
        </w:rPr>
        <w:t>–</w:t>
      </w:r>
      <w:r w:rsidRPr="009E3FA2">
        <w:rPr>
          <w:rFonts w:ascii="Times New Roman" w:eastAsia="Calibri" w:hAnsi="Times New Roman" w:cs="Times New Roman"/>
          <w:b/>
          <w:color w:val="000000"/>
          <w:kern w:val="2"/>
          <w:shd w:val="clear" w:color="auto" w:fill="FFFAF0"/>
          <w:lang w:val="sr-Cyrl-RS"/>
          <w14:ligatures w14:val="standardContextual"/>
        </w:rPr>
        <w:t>2024)</w:t>
      </w:r>
    </w:p>
    <w:p w:rsidR="00BB2E3B" w:rsidRPr="009E3FA2" w:rsidRDefault="00BB2E3B" w:rsidP="00FA3BAD">
      <w:pPr>
        <w:pStyle w:val="ListParagraph"/>
        <w:tabs>
          <w:tab w:val="left" w:pos="1134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kern w:val="2"/>
          <w:shd w:val="clear" w:color="auto" w:fill="FFFAF0"/>
          <w:lang w:val="sr-Cyrl-RS"/>
          <w14:ligatures w14:val="standardContextual"/>
        </w:rPr>
      </w:pPr>
    </w:p>
    <w:p w:rsidR="00B855CC" w:rsidRPr="00B855CC" w:rsidRDefault="00BB2E3B" w:rsidP="00B855C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E3FA2">
        <w:rPr>
          <w:rFonts w:ascii="Times New Roman" w:eastAsia="Times New Roman" w:hAnsi="Times New Roman" w:cs="Times New Roman"/>
          <w:lang w:val="sr-Cyrl-CS"/>
        </w:rPr>
        <w:t>Јелена Витезовић, Иван Рацић, Народна библиотека Србије</w:t>
      </w:r>
      <w:r w:rsidR="00B855CC">
        <w:rPr>
          <w:rFonts w:ascii="Times New Roman" w:eastAsia="Times New Roman" w:hAnsi="Times New Roman" w:cs="Times New Roman"/>
          <w:lang w:val="sr-Cyrl-CS"/>
        </w:rPr>
        <w:t>, Београд</w:t>
      </w:r>
      <w:r w:rsidR="00B855CC">
        <w:rPr>
          <w:rFonts w:ascii="Times New Roman" w:eastAsia="Times New Roman" w:hAnsi="Times New Roman" w:cs="Times New Roman"/>
          <w:lang w:val="sr-Cyrl-CS"/>
        </w:rPr>
        <w:br/>
      </w:r>
      <w:r w:rsidRPr="00B855CC">
        <w:rPr>
          <w:rFonts w:ascii="Times New Roman" w:eastAsia="Times New Roman" w:hAnsi="Times New Roman" w:cs="Times New Roman"/>
          <w:b/>
          <w:lang w:val="sr-Cyrl-CS"/>
        </w:rPr>
        <w:t>Проблематика израде тематске библиографије дела посвећених балету</w:t>
      </w:r>
    </w:p>
    <w:p w:rsidR="00B855CC" w:rsidRPr="00B855CC" w:rsidRDefault="00B855CC" w:rsidP="00B855CC">
      <w:pPr>
        <w:pStyle w:val="ListParagraph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val="sr-Cyrl-CS"/>
        </w:rPr>
      </w:pPr>
    </w:p>
    <w:p w:rsidR="009D2B9E" w:rsidRPr="009D2B9E" w:rsidRDefault="00BB2E3B" w:rsidP="009D2B9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855CC">
        <w:rPr>
          <w:rFonts w:ascii="Times New Roman" w:eastAsia="Times New Roman" w:hAnsi="Times New Roman" w:cs="Times New Roman"/>
        </w:rPr>
        <w:t>Ирена Зечевић</w:t>
      </w:r>
      <w:r w:rsidRPr="00B855CC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B855CC">
        <w:rPr>
          <w:rFonts w:ascii="Times New Roman" w:eastAsia="Times New Roman" w:hAnsi="Times New Roman" w:cs="Times New Roman"/>
        </w:rPr>
        <w:t>Библиотека Матице српске, Нови Сад</w:t>
      </w:r>
    </w:p>
    <w:p w:rsidR="000648E4" w:rsidRDefault="000648E4" w:rsidP="009D2B9E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b/>
          <w:i/>
          <w:lang w:val="sr-Cyrl-RS"/>
        </w:rPr>
      </w:pPr>
      <w:r w:rsidRPr="009D2B9E">
        <w:rPr>
          <w:rFonts w:ascii="Times New Roman" w:hAnsi="Times New Roman" w:cs="Times New Roman"/>
          <w:b/>
          <w:i/>
          <w:lang w:val="sr-Cyrl-RS"/>
        </w:rPr>
        <w:t>О методологији израде Каталога стрипова БМС (1940</w:t>
      </w:r>
      <w:r w:rsidR="00C02DEE" w:rsidRPr="009D2B9E">
        <w:rPr>
          <w:rFonts w:ascii="Times New Roman" w:eastAsia="Times New Roman" w:hAnsi="Times New Roman" w:cs="Times New Roman"/>
          <w:b/>
          <w:bCs/>
        </w:rPr>
        <w:t>–</w:t>
      </w:r>
      <w:r w:rsidRPr="009D2B9E">
        <w:rPr>
          <w:rFonts w:ascii="Times New Roman" w:hAnsi="Times New Roman" w:cs="Times New Roman"/>
          <w:b/>
          <w:i/>
          <w:lang w:val="sr-Cyrl-RS"/>
        </w:rPr>
        <w:t>2010)</w:t>
      </w:r>
    </w:p>
    <w:p w:rsidR="009D2B9E" w:rsidRPr="009D2B9E" w:rsidRDefault="009D2B9E" w:rsidP="009D2B9E">
      <w:pPr>
        <w:pStyle w:val="ListParagraph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val="sr-Cyrl-CS"/>
        </w:rPr>
      </w:pPr>
    </w:p>
    <w:p w:rsidR="009D2B9E" w:rsidRPr="00593C77" w:rsidRDefault="00BB2E3B" w:rsidP="009D2B9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  <w:r w:rsidRPr="009E3FA2">
        <w:rPr>
          <w:rFonts w:ascii="Times New Roman" w:eastAsia="Times New Roman" w:hAnsi="Times New Roman" w:cs="Times New Roman"/>
          <w:lang w:val="sr-Cyrl-CS"/>
        </w:rPr>
        <w:t>Ивана Јашовић</w:t>
      </w:r>
      <w:r w:rsidRPr="009E3FA2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9E3FA2">
        <w:rPr>
          <w:rFonts w:ascii="Times New Roman" w:eastAsia="Times New Roman" w:hAnsi="Times New Roman" w:cs="Times New Roman"/>
          <w:lang w:val="sr-Cyrl-CS"/>
        </w:rPr>
        <w:t>Весна Маџарац, Бојана Веселиновић</w:t>
      </w:r>
      <w:r w:rsidR="00C02DEE">
        <w:rPr>
          <w:rFonts w:ascii="Times New Roman" w:eastAsia="Times New Roman" w:hAnsi="Times New Roman" w:cs="Times New Roman"/>
          <w:lang w:val="sr-Cyrl-CS"/>
        </w:rPr>
        <w:t>,</w:t>
      </w:r>
      <w:r w:rsidRPr="009E3FA2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9E3FA2">
        <w:rPr>
          <w:rFonts w:ascii="Times New Roman" w:eastAsia="Times New Roman" w:hAnsi="Times New Roman" w:cs="Times New Roman"/>
          <w:lang w:val="sr-Cyrl-CS"/>
        </w:rPr>
        <w:t>Народна библиотека Србије</w:t>
      </w:r>
      <w:r w:rsidR="009D2B9E">
        <w:rPr>
          <w:rFonts w:ascii="Times New Roman" w:eastAsia="Times New Roman" w:hAnsi="Times New Roman" w:cs="Times New Roman"/>
          <w:lang w:val="sr-Cyrl-CS"/>
        </w:rPr>
        <w:t>, Београд</w:t>
      </w:r>
    </w:p>
    <w:p w:rsidR="00593C77" w:rsidRPr="00593C77" w:rsidRDefault="00593C77" w:rsidP="00593C77">
      <w:pPr>
        <w:pStyle w:val="ListParagraph"/>
        <w:spacing w:after="0" w:line="240" w:lineRule="auto"/>
        <w:ind w:left="786"/>
        <w:rPr>
          <w:rFonts w:ascii="Times New Roman" w:eastAsia="Times New Roman" w:hAnsi="Times New Roman" w:cs="Times New Roman"/>
          <w:b/>
          <w:lang w:val="sr-Latn-RS"/>
        </w:rPr>
      </w:pPr>
      <w:r w:rsidRPr="00593C77">
        <w:rPr>
          <w:rFonts w:ascii="Times New Roman" w:eastAsia="Times New Roman" w:hAnsi="Times New Roman" w:cs="Times New Roman"/>
          <w:b/>
          <w:lang w:val="sr-Latn-RS"/>
        </w:rPr>
        <w:t>Библиографија Србије. Чланци из зборника.</w:t>
      </w:r>
      <w:bookmarkStart w:id="0" w:name="_GoBack"/>
      <w:bookmarkEnd w:id="0"/>
    </w:p>
    <w:p w:rsidR="00593C77" w:rsidRPr="009D2B9E" w:rsidRDefault="00593C77" w:rsidP="00593C77">
      <w:pPr>
        <w:pStyle w:val="ListParagraph"/>
        <w:spacing w:after="0" w:line="240" w:lineRule="auto"/>
        <w:ind w:left="786"/>
        <w:rPr>
          <w:rFonts w:ascii="Times New Roman" w:eastAsia="Times New Roman" w:hAnsi="Times New Roman" w:cs="Times New Roman"/>
          <w:lang w:val="sr-Latn-RS"/>
        </w:rPr>
      </w:pPr>
    </w:p>
    <w:p w:rsidR="00BB2E3B" w:rsidRPr="009E3FA2" w:rsidRDefault="00BB2E3B" w:rsidP="00BB2E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E3FA2">
        <w:rPr>
          <w:rFonts w:ascii="Times New Roman" w:eastAsia="Times New Roman" w:hAnsi="Times New Roman" w:cs="Times New Roman"/>
          <w:lang w:val="sr-Cyrl-CS"/>
        </w:rPr>
        <w:t>Весна Укропина</w:t>
      </w:r>
      <w:r w:rsidRPr="00184784">
        <w:rPr>
          <w:rFonts w:ascii="Times New Roman" w:eastAsia="Times New Roman" w:hAnsi="Times New Roman" w:cs="Times New Roman"/>
          <w:lang w:val="sr-Cyrl-CS"/>
        </w:rPr>
        <w:t>,</w:t>
      </w:r>
      <w:r w:rsidRPr="009E3FA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9E3FA2">
        <w:rPr>
          <w:rFonts w:ascii="Times New Roman" w:eastAsia="Times New Roman" w:hAnsi="Times New Roman" w:cs="Times New Roman"/>
          <w:lang w:val="sr-Cyrl-CS"/>
        </w:rPr>
        <w:t>Библиотека Матице српске, Нови Сад</w:t>
      </w:r>
    </w:p>
    <w:p w:rsidR="00BB2E3B" w:rsidRPr="009E3FA2" w:rsidRDefault="00BB2E3B" w:rsidP="00BB2E3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9E3FA2">
        <w:rPr>
          <w:rFonts w:ascii="Times New Roman" w:eastAsia="Times New Roman" w:hAnsi="Times New Roman" w:cs="Times New Roman"/>
          <w:b/>
          <w:lang w:val="sr-Cyrl-RS"/>
        </w:rPr>
        <w:t>Библиографија у програму стручних испита у библиотечко-информационој делатности – искуства и путокази</w:t>
      </w:r>
    </w:p>
    <w:p w:rsidR="009D2B9E" w:rsidRDefault="009D2B9E" w:rsidP="009D2B9E">
      <w:pPr>
        <w:pStyle w:val="ListParagraph"/>
        <w:spacing w:after="0" w:line="240" w:lineRule="auto"/>
        <w:ind w:left="786"/>
        <w:rPr>
          <w:rFonts w:ascii="Times New Roman" w:eastAsia="Times New Roman" w:hAnsi="Times New Roman" w:cs="Times New Roman"/>
          <w:lang w:val="sr-Cyrl-RS"/>
        </w:rPr>
      </w:pPr>
    </w:p>
    <w:p w:rsidR="00A717DE" w:rsidRPr="009E3FA2" w:rsidRDefault="00A717DE" w:rsidP="00A717D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9E3FA2">
        <w:rPr>
          <w:rFonts w:ascii="Times New Roman" w:eastAsia="Times New Roman" w:hAnsi="Times New Roman" w:cs="Times New Roman"/>
          <w:lang w:val="sr-Cyrl-RS"/>
        </w:rPr>
        <w:t>Бојана Вукотић, библиотекар саветник у пензији</w:t>
      </w:r>
      <w:r w:rsidR="0040413B" w:rsidRPr="009E3FA2">
        <w:rPr>
          <w:rFonts w:ascii="Times New Roman" w:eastAsia="Times New Roman" w:hAnsi="Times New Roman" w:cs="Times New Roman"/>
          <w:lang w:val="sr-Cyrl-RS"/>
        </w:rPr>
        <w:t>, Београд</w:t>
      </w:r>
    </w:p>
    <w:p w:rsidR="00A717DE" w:rsidRPr="009E3FA2" w:rsidRDefault="00A717DE" w:rsidP="00A717D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CS"/>
        </w:rPr>
      </w:pPr>
      <w:r w:rsidRPr="009E3FA2">
        <w:rPr>
          <w:rFonts w:ascii="Times New Roman" w:eastAsia="Times New Roman" w:hAnsi="Times New Roman" w:cs="Times New Roman"/>
          <w:b/>
          <w:lang w:val="sr-Cyrl-CS"/>
        </w:rPr>
        <w:t>Летопис српско-француске културне сарадње</w:t>
      </w:r>
    </w:p>
    <w:p w:rsidR="00BB2E3B" w:rsidRDefault="00A717DE" w:rsidP="009D2B9E">
      <w:pPr>
        <w:spacing w:after="0" w:line="240" w:lineRule="auto"/>
        <w:ind w:left="720"/>
        <w:rPr>
          <w:rFonts w:ascii="Times New Roman" w:eastAsia="Times New Roman" w:hAnsi="Times New Roman" w:cs="Times New Roman"/>
          <w:lang w:val="sr-Cyrl-CS"/>
        </w:rPr>
      </w:pPr>
      <w:r w:rsidRPr="009E3FA2">
        <w:rPr>
          <w:rFonts w:ascii="Times New Roman" w:eastAsia="Times New Roman" w:hAnsi="Times New Roman" w:cs="Times New Roman"/>
          <w:lang w:val="sr-Cyrl-CS"/>
        </w:rPr>
        <w:t>(</w:t>
      </w:r>
      <w:r w:rsidR="00081B5F" w:rsidRPr="009E3FA2">
        <w:rPr>
          <w:rFonts w:ascii="Times New Roman" w:eastAsia="Times New Roman" w:hAnsi="Times New Roman" w:cs="Times New Roman"/>
          <w:lang w:val="sr-Cyrl-CS"/>
        </w:rPr>
        <w:t>Татјана Д. Јанков</w:t>
      </w:r>
      <w:r w:rsidR="00081B5F">
        <w:rPr>
          <w:rFonts w:ascii="Times New Roman" w:eastAsia="Times New Roman" w:hAnsi="Times New Roman" w:cs="Times New Roman"/>
          <w:lang w:val="sr-Cyrl-CS"/>
        </w:rPr>
        <w:t xml:space="preserve">,  </w:t>
      </w:r>
      <w:r w:rsidRPr="009E3FA2">
        <w:rPr>
          <w:rFonts w:ascii="Times New Roman" w:eastAsia="Times New Roman" w:hAnsi="Times New Roman" w:cs="Times New Roman"/>
          <w:i/>
          <w:lang w:val="sr-Cyrl-CS"/>
        </w:rPr>
        <w:t xml:space="preserve">Друштво Југославија / Србија – Француска у Лесковцу и билтен Алијанса </w:t>
      </w:r>
      <w:r w:rsidR="00081B5F">
        <w:rPr>
          <w:rFonts w:ascii="Times New Roman" w:eastAsia="Times New Roman" w:hAnsi="Times New Roman" w:cs="Times New Roman"/>
          <w:i/>
          <w:lang w:val="sr-Cyrl-CS"/>
        </w:rPr>
        <w:t>–</w:t>
      </w:r>
      <w:r w:rsidRPr="009E3FA2">
        <w:rPr>
          <w:rFonts w:ascii="Times New Roman" w:eastAsia="Times New Roman" w:hAnsi="Times New Roman" w:cs="Times New Roman"/>
          <w:i/>
          <w:lang w:val="sr-Cyrl-CS"/>
        </w:rPr>
        <w:t xml:space="preserve"> Alliance</w:t>
      </w:r>
      <w:r w:rsidR="00081B5F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9E3FA2">
        <w:rPr>
          <w:rFonts w:ascii="Times New Roman" w:eastAsia="Times New Roman" w:hAnsi="Times New Roman" w:cs="Times New Roman"/>
          <w:lang w:val="sr-Cyrl-CS"/>
        </w:rPr>
        <w:t>Лесковац</w:t>
      </w:r>
      <w:r w:rsidR="009D2B9E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9E3FA2">
        <w:rPr>
          <w:rFonts w:ascii="Times New Roman" w:eastAsia="Times New Roman" w:hAnsi="Times New Roman" w:cs="Times New Roman"/>
          <w:lang w:val="sr-Cyrl-CS"/>
        </w:rPr>
        <w:t>Народна библиотека „Радоје Домановић</w:t>
      </w:r>
      <w:r w:rsidR="00081B5F">
        <w:rPr>
          <w:rFonts w:ascii="Times New Roman" w:eastAsia="Times New Roman" w:hAnsi="Times New Roman" w:cs="Times New Roman"/>
          <w:lang w:val="sr-Cyrl-CS"/>
        </w:rPr>
        <w:t>”</w:t>
      </w:r>
      <w:r w:rsidRPr="009E3FA2">
        <w:rPr>
          <w:rFonts w:ascii="Times New Roman" w:eastAsia="Times New Roman" w:hAnsi="Times New Roman" w:cs="Times New Roman"/>
          <w:lang w:val="sr-Cyrl-CS"/>
        </w:rPr>
        <w:t>, 2024)</w:t>
      </w:r>
    </w:p>
    <w:p w:rsidR="009D2B9E" w:rsidRPr="009E3FA2" w:rsidRDefault="009D2B9E" w:rsidP="009D2B9E">
      <w:pPr>
        <w:spacing w:after="0" w:line="240" w:lineRule="auto"/>
        <w:ind w:left="720"/>
        <w:rPr>
          <w:rFonts w:ascii="Times New Roman" w:eastAsia="Times New Roman" w:hAnsi="Times New Roman" w:cs="Times New Roman"/>
          <w:lang w:val="sr-Cyrl-CS"/>
        </w:rPr>
      </w:pPr>
    </w:p>
    <w:p w:rsidR="00525B77" w:rsidRPr="00184784" w:rsidRDefault="00525B77" w:rsidP="00E1453C">
      <w:pPr>
        <w:pStyle w:val="ListParagraph"/>
        <w:numPr>
          <w:ilvl w:val="0"/>
          <w:numId w:val="7"/>
        </w:numPr>
        <w:spacing w:after="200" w:line="240" w:lineRule="auto"/>
        <w:rPr>
          <w:rFonts w:ascii="Times New Roman" w:eastAsia="Calibri" w:hAnsi="Times New Roman" w:cs="Times New Roman"/>
          <w:lang w:val="sr-Cyrl-BA"/>
        </w:rPr>
      </w:pPr>
      <w:r w:rsidRPr="00184784">
        <w:rPr>
          <w:rFonts w:ascii="Times New Roman" w:eastAsia="Calibri" w:hAnsi="Times New Roman" w:cs="Times New Roman"/>
          <w:lang w:val="sr-Cyrl-BA"/>
        </w:rPr>
        <w:t>Небојша Цвејић, Библиотека шабачка</w:t>
      </w:r>
    </w:p>
    <w:p w:rsidR="00FD6E09" w:rsidRPr="00184784" w:rsidRDefault="00525B77" w:rsidP="00E1453C">
      <w:pPr>
        <w:pStyle w:val="ListParagraph"/>
        <w:spacing w:after="200" w:line="240" w:lineRule="auto"/>
        <w:rPr>
          <w:rFonts w:ascii="Times New Roman" w:eastAsia="Calibri" w:hAnsi="Times New Roman" w:cs="Times New Roman"/>
          <w:b/>
          <w:lang w:val="sr-Cyrl-BA"/>
        </w:rPr>
      </w:pPr>
      <w:r w:rsidRPr="00184784">
        <w:rPr>
          <w:rFonts w:ascii="Times New Roman" w:eastAsia="Calibri" w:hAnsi="Times New Roman" w:cs="Times New Roman"/>
          <w:b/>
          <w:lang w:val="sr-Cyrl-BA"/>
        </w:rPr>
        <w:t>Фундаментални допринос његошологији</w:t>
      </w:r>
      <w:bookmarkStart w:id="1" w:name="_Hlk81857919"/>
      <w:bookmarkEnd w:id="1"/>
    </w:p>
    <w:p w:rsidR="00081B5F" w:rsidRPr="00184784" w:rsidRDefault="00081B5F" w:rsidP="00E1453C">
      <w:pPr>
        <w:pStyle w:val="ListParagraph"/>
        <w:spacing w:after="200" w:line="240" w:lineRule="auto"/>
        <w:rPr>
          <w:rFonts w:ascii="Times New Roman" w:eastAsia="Calibri" w:hAnsi="Times New Roman" w:cs="Times New Roman"/>
          <w:b/>
          <w:lang w:val="sr-Cyrl-RS"/>
        </w:rPr>
      </w:pPr>
      <w:r w:rsidRPr="00184784">
        <w:rPr>
          <w:rFonts w:ascii="Times New Roman" w:eastAsia="Calibri" w:hAnsi="Times New Roman" w:cs="Times New Roman"/>
          <w:lang w:val="sr-Cyrl-BA"/>
        </w:rPr>
        <w:t>(</w:t>
      </w:r>
      <w:r w:rsidRPr="00184784">
        <w:rPr>
          <w:rFonts w:ascii="Times New Roman" w:hAnsi="Times New Roman" w:cs="Times New Roman"/>
          <w:color w:val="333333"/>
          <w:shd w:val="clear" w:color="auto" w:fill="FFFFFF"/>
        </w:rPr>
        <w:t>Добрило Аранитовић</w:t>
      </w:r>
      <w:r w:rsidRPr="00184784">
        <w:rPr>
          <w:rFonts w:ascii="Times New Roman" w:hAnsi="Times New Roman" w:cs="Times New Roman"/>
          <w:color w:val="333333"/>
          <w:shd w:val="clear" w:color="auto" w:fill="FFFFFF"/>
          <w:lang w:val="sr-Cyrl-RS"/>
        </w:rPr>
        <w:t xml:space="preserve">, </w:t>
      </w:r>
      <w:r w:rsidRPr="00184784">
        <w:rPr>
          <w:rFonts w:ascii="Times New Roman" w:hAnsi="Times New Roman" w:cs="Times New Roman"/>
          <w:i/>
          <w:color w:val="333333"/>
          <w:shd w:val="clear" w:color="auto" w:fill="FFFFFF"/>
        </w:rPr>
        <w:t>Селективна библиографија о Горском вијенцу: (1847</w:t>
      </w:r>
      <w:r w:rsidRPr="00184784">
        <w:rPr>
          <w:rFonts w:ascii="Times New Roman" w:hAnsi="Times New Roman" w:cs="Times New Roman"/>
          <w:i/>
          <w:color w:val="333333"/>
          <w:shd w:val="clear" w:color="auto" w:fill="FFFFFF"/>
          <w:lang w:val="sr-Cyrl-RS"/>
        </w:rPr>
        <w:t>–</w:t>
      </w:r>
      <w:r w:rsidRPr="00184784">
        <w:rPr>
          <w:rFonts w:ascii="Times New Roman" w:hAnsi="Times New Roman" w:cs="Times New Roman"/>
          <w:i/>
          <w:color w:val="333333"/>
          <w:shd w:val="clear" w:color="auto" w:fill="FFFFFF"/>
        </w:rPr>
        <w:t>2016): поводом 170 година од првог издања</w:t>
      </w:r>
      <w:r w:rsidRPr="00184784">
        <w:rPr>
          <w:rFonts w:ascii="Times New Roman" w:hAnsi="Times New Roman" w:cs="Times New Roman"/>
          <w:color w:val="333333"/>
          <w:shd w:val="clear" w:color="auto" w:fill="FFFFFF"/>
          <w:lang w:val="sr-Cyrl-RS"/>
        </w:rPr>
        <w:t xml:space="preserve">, </w:t>
      </w:r>
      <w:r w:rsidRPr="00184784">
        <w:rPr>
          <w:rFonts w:ascii="Times New Roman" w:hAnsi="Times New Roman" w:cs="Times New Roman"/>
          <w:color w:val="333333"/>
          <w:shd w:val="clear" w:color="auto" w:fill="FFFFFF"/>
        </w:rPr>
        <w:t>Подгорица</w:t>
      </w:r>
      <w:r w:rsidRPr="00184784">
        <w:rPr>
          <w:rFonts w:ascii="Times New Roman" w:hAnsi="Times New Roman" w:cs="Times New Roman"/>
          <w:color w:val="333333"/>
          <w:shd w:val="clear" w:color="auto" w:fill="FFFFFF"/>
          <w:lang w:val="sr-Cyrl-RS"/>
        </w:rPr>
        <w:t xml:space="preserve">, </w:t>
      </w:r>
      <w:r w:rsidRPr="00184784">
        <w:rPr>
          <w:rFonts w:ascii="Times New Roman" w:hAnsi="Times New Roman" w:cs="Times New Roman"/>
          <w:color w:val="333333"/>
          <w:shd w:val="clear" w:color="auto" w:fill="FFFFFF"/>
        </w:rPr>
        <w:t>ЦАНУ, 2017</w:t>
      </w:r>
      <w:r w:rsidRPr="00184784">
        <w:rPr>
          <w:rFonts w:ascii="Times New Roman" w:hAnsi="Times New Roman" w:cs="Times New Roman"/>
          <w:color w:val="333333"/>
          <w:shd w:val="clear" w:color="auto" w:fill="FFFFFF"/>
          <w:lang w:val="sr-Cyrl-RS"/>
        </w:rPr>
        <w:t>)</w:t>
      </w:r>
    </w:p>
    <w:p w:rsidR="00E1453C" w:rsidRPr="00184784" w:rsidRDefault="00E1453C" w:rsidP="00E1453C">
      <w:pPr>
        <w:pStyle w:val="ListParagraph"/>
        <w:spacing w:after="200" w:line="276" w:lineRule="auto"/>
        <w:rPr>
          <w:rFonts w:ascii="Times New Roman" w:eastAsia="Calibri" w:hAnsi="Times New Roman" w:cs="Times New Roman"/>
          <w:b/>
          <w:lang w:val="sr-Cyrl-BA"/>
        </w:rPr>
      </w:pPr>
    </w:p>
    <w:p w:rsidR="00B87F13" w:rsidRPr="00184784" w:rsidRDefault="00B87F13" w:rsidP="00B87F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84784">
        <w:rPr>
          <w:rFonts w:ascii="Times New Roman" w:eastAsia="Times New Roman" w:hAnsi="Times New Roman" w:cs="Times New Roman"/>
        </w:rPr>
        <w:t>Јелена Нешковић, Татјана Релић</w:t>
      </w:r>
      <w:r w:rsidR="009D2B9E" w:rsidRPr="0018478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84784">
        <w:rPr>
          <w:rFonts w:ascii="Times New Roman" w:eastAsia="Times New Roman" w:hAnsi="Times New Roman" w:cs="Times New Roman"/>
        </w:rPr>
        <w:t>Весковић</w:t>
      </w:r>
      <w:r w:rsidRPr="00184784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184784">
        <w:rPr>
          <w:rFonts w:ascii="Times New Roman" w:eastAsia="Times New Roman" w:hAnsi="Times New Roman" w:cs="Times New Roman"/>
        </w:rPr>
        <w:t>Народна библиотека Србије, Београд</w:t>
      </w:r>
    </w:p>
    <w:p w:rsidR="00B87F13" w:rsidRPr="00184784" w:rsidRDefault="00B87F13" w:rsidP="00B87F13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84784">
        <w:rPr>
          <w:rFonts w:ascii="Times New Roman" w:eastAsia="Times New Roman" w:hAnsi="Times New Roman" w:cs="Times New Roman"/>
          <w:b/>
          <w:i/>
        </w:rPr>
        <w:t>Нова зора</w:t>
      </w:r>
      <w:r w:rsidRPr="00184784">
        <w:rPr>
          <w:rFonts w:ascii="Times New Roman" w:eastAsia="Times New Roman" w:hAnsi="Times New Roman" w:cs="Times New Roman"/>
          <w:b/>
        </w:rPr>
        <w:t xml:space="preserve"> – кроз призму библиотекара</w:t>
      </w:r>
    </w:p>
    <w:p w:rsidR="003047F0" w:rsidRPr="00184784" w:rsidRDefault="009D2B9E" w:rsidP="00B87F13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184784">
        <w:rPr>
          <w:rFonts w:ascii="Times New Roman" w:eastAsia="Times New Roman" w:hAnsi="Times New Roman" w:cs="Times New Roman"/>
          <w:lang w:val="sr-Cyrl-RS"/>
        </w:rPr>
        <w:t>(</w:t>
      </w:r>
      <w:r w:rsidR="00B87F13" w:rsidRPr="00184784">
        <w:rPr>
          <w:rFonts w:ascii="Times New Roman" w:eastAsia="Times New Roman" w:hAnsi="Times New Roman" w:cs="Times New Roman"/>
        </w:rPr>
        <w:t xml:space="preserve">Валентина Бранковић.  Библиографија </w:t>
      </w:r>
      <w:r w:rsidR="00C02DEE" w:rsidRPr="00184784">
        <w:rPr>
          <w:rFonts w:ascii="Times New Roman" w:eastAsia="Times New Roman" w:hAnsi="Times New Roman" w:cs="Times New Roman"/>
          <w:lang w:val="sr-Cyrl-CS"/>
        </w:rPr>
        <w:t>„</w:t>
      </w:r>
      <w:r w:rsidR="00B87F13" w:rsidRPr="00184784">
        <w:rPr>
          <w:rFonts w:ascii="Times New Roman" w:eastAsia="Times New Roman" w:hAnsi="Times New Roman" w:cs="Times New Roman"/>
        </w:rPr>
        <w:t>Нове Зоре</w:t>
      </w:r>
      <w:r w:rsidRPr="00184784">
        <w:rPr>
          <w:rFonts w:ascii="Times New Roman" w:eastAsia="Times New Roman" w:hAnsi="Times New Roman" w:cs="Times New Roman"/>
          <w:lang w:val="sr-Cyrl-RS"/>
        </w:rPr>
        <w:t>”</w:t>
      </w:r>
      <w:r w:rsidR="00B87F13" w:rsidRPr="00184784">
        <w:rPr>
          <w:rFonts w:ascii="Times New Roman" w:eastAsia="Times New Roman" w:hAnsi="Times New Roman" w:cs="Times New Roman"/>
        </w:rPr>
        <w:t>: 2004</w:t>
      </w:r>
      <w:r w:rsidR="00C02DEE" w:rsidRPr="00184784">
        <w:rPr>
          <w:rFonts w:ascii="Times New Roman" w:eastAsia="Times New Roman" w:hAnsi="Times New Roman" w:cs="Times New Roman"/>
          <w:b/>
          <w:bCs/>
        </w:rPr>
        <w:t>–</w:t>
      </w:r>
      <w:r w:rsidR="00B87F13" w:rsidRPr="00184784">
        <w:rPr>
          <w:rFonts w:ascii="Times New Roman" w:eastAsia="Times New Roman" w:hAnsi="Times New Roman" w:cs="Times New Roman"/>
        </w:rPr>
        <w:t>2016: (од броја 1 до броја 50),  Београд</w:t>
      </w:r>
      <w:r w:rsidRPr="001847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C02DEE" w:rsidRPr="00184784">
        <w:rPr>
          <w:rFonts w:ascii="Times New Roman" w:eastAsia="Times New Roman" w:hAnsi="Times New Roman" w:cs="Times New Roman"/>
          <w:lang w:val="sr-Cyrl-CS"/>
        </w:rPr>
        <w:t>„</w:t>
      </w:r>
      <w:r w:rsidR="00B87F13" w:rsidRPr="00184784">
        <w:rPr>
          <w:rFonts w:ascii="Times New Roman" w:eastAsia="Times New Roman" w:hAnsi="Times New Roman" w:cs="Times New Roman"/>
        </w:rPr>
        <w:t>Филип Вишњић</w:t>
      </w:r>
      <w:r w:rsidRPr="00184784">
        <w:rPr>
          <w:rFonts w:ascii="Times New Roman" w:eastAsia="Times New Roman" w:hAnsi="Times New Roman" w:cs="Times New Roman"/>
          <w:lang w:val="sr-Cyrl-RS"/>
        </w:rPr>
        <w:t xml:space="preserve">”, </w:t>
      </w:r>
      <w:r w:rsidR="00B87F13" w:rsidRPr="00184784">
        <w:rPr>
          <w:rFonts w:ascii="Times New Roman" w:eastAsia="Times New Roman" w:hAnsi="Times New Roman" w:cs="Times New Roman"/>
        </w:rPr>
        <w:t>Нова Зора, 2018</w:t>
      </w:r>
      <w:r w:rsidRPr="00184784">
        <w:rPr>
          <w:rFonts w:ascii="Times New Roman" w:eastAsia="Times New Roman" w:hAnsi="Times New Roman" w:cs="Times New Roman"/>
          <w:lang w:val="sr-Cyrl-RS"/>
        </w:rPr>
        <w:t>)</w:t>
      </w:r>
    </w:p>
    <w:p w:rsidR="00FD6E09" w:rsidRPr="009E3FA2" w:rsidRDefault="00FD6E09" w:rsidP="00B87F13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:rsidR="00A16F4A" w:rsidRPr="009E3FA2" w:rsidRDefault="00A16F4A" w:rsidP="0014622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</w:rPr>
      </w:pPr>
    </w:p>
    <w:p w:rsidR="000B7B82" w:rsidRPr="009E3FA2" w:rsidRDefault="009866A5" w:rsidP="00986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9E3FA2">
        <w:rPr>
          <w:rFonts w:ascii="Times New Roman" w:eastAsia="Times New Roman" w:hAnsi="Times New Roman" w:cs="Times New Roman"/>
          <w:b/>
          <w:lang w:val="sr-Latn-RS"/>
        </w:rPr>
        <w:t xml:space="preserve">16.00 </w:t>
      </w:r>
      <w:r w:rsidRPr="009E3FA2">
        <w:rPr>
          <w:rFonts w:ascii="Times New Roman" w:eastAsia="Times New Roman" w:hAnsi="Times New Roman" w:cs="Times New Roman"/>
          <w:b/>
          <w:lang w:val="sr-Cyrl-RS"/>
        </w:rPr>
        <w:t>Заједнички ручак</w:t>
      </w:r>
    </w:p>
    <w:p w:rsidR="007044F1" w:rsidRPr="009E3FA2" w:rsidRDefault="007044F1" w:rsidP="007044F1">
      <w:pPr>
        <w:pStyle w:val="ListParagraph"/>
        <w:spacing w:after="0" w:line="240" w:lineRule="auto"/>
        <w:rPr>
          <w:b/>
          <w:lang w:val="sr-Cyrl-RS"/>
        </w:rPr>
      </w:pPr>
    </w:p>
    <w:p w:rsidR="007044F1" w:rsidRPr="009E3FA2" w:rsidRDefault="007044F1" w:rsidP="007044F1">
      <w:pPr>
        <w:pStyle w:val="ListParagraph"/>
        <w:spacing w:after="0" w:line="240" w:lineRule="auto"/>
        <w:rPr>
          <w:b/>
          <w:lang w:val="sr-Cyrl-RS"/>
        </w:rPr>
      </w:pPr>
    </w:p>
    <w:p w:rsidR="007044F1" w:rsidRPr="009E3FA2" w:rsidRDefault="007044F1" w:rsidP="007044F1">
      <w:pPr>
        <w:pStyle w:val="ListParagraph"/>
        <w:spacing w:after="0" w:line="240" w:lineRule="auto"/>
        <w:rPr>
          <w:b/>
          <w:lang w:val="sr-Cyrl-RS"/>
        </w:rPr>
      </w:pPr>
    </w:p>
    <w:p w:rsidR="007044F1" w:rsidRPr="009E3FA2" w:rsidRDefault="007044F1" w:rsidP="007044F1">
      <w:pPr>
        <w:pStyle w:val="ListParagraph"/>
        <w:spacing w:after="0" w:line="240" w:lineRule="auto"/>
        <w:rPr>
          <w:b/>
          <w:lang w:val="sr-Cyrl-RS"/>
        </w:rPr>
      </w:pPr>
    </w:p>
    <w:p w:rsidR="007044F1" w:rsidRPr="009E3FA2" w:rsidRDefault="007044F1" w:rsidP="007044F1">
      <w:pPr>
        <w:pStyle w:val="ListParagraph"/>
        <w:spacing w:after="0" w:line="240" w:lineRule="auto"/>
        <w:rPr>
          <w:b/>
          <w:lang w:val="sr-Cyrl-RS"/>
        </w:rPr>
      </w:pPr>
    </w:p>
    <w:p w:rsidR="007044F1" w:rsidRPr="009E3FA2" w:rsidRDefault="007044F1" w:rsidP="007044F1">
      <w:pPr>
        <w:pStyle w:val="ListParagraph"/>
        <w:spacing w:after="0" w:line="240" w:lineRule="auto"/>
        <w:rPr>
          <w:b/>
          <w:lang w:val="sr-Cyrl-RS"/>
        </w:rPr>
      </w:pPr>
    </w:p>
    <w:p w:rsidR="007044F1" w:rsidRPr="009E3FA2" w:rsidRDefault="007044F1" w:rsidP="007044F1">
      <w:pPr>
        <w:pStyle w:val="ListParagraph"/>
        <w:spacing w:after="0" w:line="240" w:lineRule="auto"/>
        <w:rPr>
          <w:b/>
          <w:lang w:val="sr-Cyrl-RS"/>
        </w:rPr>
      </w:pPr>
    </w:p>
    <w:sectPr w:rsidR="007044F1" w:rsidRPr="009E3FA2" w:rsidSect="00841711">
      <w:headerReference w:type="default" r:id="rId7"/>
      <w:pgSz w:w="12240" w:h="15840"/>
      <w:pgMar w:top="851" w:right="1183" w:bottom="113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15D" w:rsidRDefault="00C6615D" w:rsidP="00ED0B9D">
      <w:pPr>
        <w:spacing w:after="0" w:line="240" w:lineRule="auto"/>
      </w:pPr>
      <w:r>
        <w:separator/>
      </w:r>
    </w:p>
  </w:endnote>
  <w:endnote w:type="continuationSeparator" w:id="0">
    <w:p w:rsidR="00C6615D" w:rsidRDefault="00C6615D" w:rsidP="00ED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15D" w:rsidRDefault="00C6615D" w:rsidP="00ED0B9D">
      <w:pPr>
        <w:spacing w:after="0" w:line="240" w:lineRule="auto"/>
      </w:pPr>
      <w:r>
        <w:separator/>
      </w:r>
    </w:p>
  </w:footnote>
  <w:footnote w:type="continuationSeparator" w:id="0">
    <w:p w:rsidR="00C6615D" w:rsidRDefault="00C6615D" w:rsidP="00ED0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35926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0B9D" w:rsidRDefault="00ED0B9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C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0B9D" w:rsidRDefault="00ED0B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4945"/>
    <w:multiLevelType w:val="hybridMultilevel"/>
    <w:tmpl w:val="45181C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DF10C4E"/>
    <w:multiLevelType w:val="hybridMultilevel"/>
    <w:tmpl w:val="95EE4A0C"/>
    <w:lvl w:ilvl="0" w:tplc="2DD21A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C47779"/>
    <w:multiLevelType w:val="hybridMultilevel"/>
    <w:tmpl w:val="625CF380"/>
    <w:lvl w:ilvl="0" w:tplc="EC7A9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81A88"/>
    <w:multiLevelType w:val="hybridMultilevel"/>
    <w:tmpl w:val="C71E6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1F465B"/>
    <w:multiLevelType w:val="hybridMultilevel"/>
    <w:tmpl w:val="B74EA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2B6F96"/>
    <w:multiLevelType w:val="hybridMultilevel"/>
    <w:tmpl w:val="5EF2FA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5DE5FF6"/>
    <w:multiLevelType w:val="hybridMultilevel"/>
    <w:tmpl w:val="57F6D2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155617"/>
    <w:multiLevelType w:val="hybridMultilevel"/>
    <w:tmpl w:val="ECE49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4D3837"/>
    <w:multiLevelType w:val="hybridMultilevel"/>
    <w:tmpl w:val="CE648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12909"/>
    <w:multiLevelType w:val="hybridMultilevel"/>
    <w:tmpl w:val="EBDC0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561C4"/>
    <w:multiLevelType w:val="hybridMultilevel"/>
    <w:tmpl w:val="B22255FC"/>
    <w:lvl w:ilvl="0" w:tplc="9014CA0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0156D9"/>
    <w:multiLevelType w:val="hybridMultilevel"/>
    <w:tmpl w:val="F95CE8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58207F"/>
    <w:multiLevelType w:val="hybridMultilevel"/>
    <w:tmpl w:val="A95CD9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9B16F64"/>
    <w:multiLevelType w:val="hybridMultilevel"/>
    <w:tmpl w:val="27CE9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B1F7F"/>
    <w:multiLevelType w:val="hybridMultilevel"/>
    <w:tmpl w:val="3E025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4168F1"/>
    <w:multiLevelType w:val="hybridMultilevel"/>
    <w:tmpl w:val="0BCAB008"/>
    <w:lvl w:ilvl="0" w:tplc="9A4E0BFE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06FD5"/>
    <w:multiLevelType w:val="hybridMultilevel"/>
    <w:tmpl w:val="40521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37CF8"/>
    <w:multiLevelType w:val="hybridMultilevel"/>
    <w:tmpl w:val="0F4E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523F1"/>
    <w:multiLevelType w:val="hybridMultilevel"/>
    <w:tmpl w:val="096A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0417D"/>
    <w:multiLevelType w:val="hybridMultilevel"/>
    <w:tmpl w:val="461C2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7350920"/>
    <w:multiLevelType w:val="hybridMultilevel"/>
    <w:tmpl w:val="A5728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74CCA"/>
    <w:multiLevelType w:val="hybridMultilevel"/>
    <w:tmpl w:val="752A2E74"/>
    <w:lvl w:ilvl="0" w:tplc="B5D8B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21"/>
  </w:num>
  <w:num w:numId="5">
    <w:abstractNumId w:val="1"/>
  </w:num>
  <w:num w:numId="6">
    <w:abstractNumId w:val="2"/>
  </w:num>
  <w:num w:numId="7">
    <w:abstractNumId w:val="15"/>
  </w:num>
  <w:num w:numId="8">
    <w:abstractNumId w:val="11"/>
  </w:num>
  <w:num w:numId="9">
    <w:abstractNumId w:val="9"/>
  </w:num>
  <w:num w:numId="10">
    <w:abstractNumId w:val="20"/>
  </w:num>
  <w:num w:numId="11">
    <w:abstractNumId w:val="14"/>
  </w:num>
  <w:num w:numId="12">
    <w:abstractNumId w:val="5"/>
  </w:num>
  <w:num w:numId="13">
    <w:abstractNumId w:val="17"/>
  </w:num>
  <w:num w:numId="14">
    <w:abstractNumId w:val="12"/>
  </w:num>
  <w:num w:numId="15">
    <w:abstractNumId w:val="7"/>
  </w:num>
  <w:num w:numId="16">
    <w:abstractNumId w:val="0"/>
  </w:num>
  <w:num w:numId="17">
    <w:abstractNumId w:val="19"/>
  </w:num>
  <w:num w:numId="18">
    <w:abstractNumId w:val="3"/>
  </w:num>
  <w:num w:numId="19">
    <w:abstractNumId w:val="6"/>
  </w:num>
  <w:num w:numId="20">
    <w:abstractNumId w:val="16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10"/>
    <w:rsid w:val="000115ED"/>
    <w:rsid w:val="0002285F"/>
    <w:rsid w:val="000648E4"/>
    <w:rsid w:val="00070671"/>
    <w:rsid w:val="00081B5F"/>
    <w:rsid w:val="000A6726"/>
    <w:rsid w:val="000B7B82"/>
    <w:rsid w:val="000D2DEA"/>
    <w:rsid w:val="000E2C64"/>
    <w:rsid w:val="001217D4"/>
    <w:rsid w:val="00121F07"/>
    <w:rsid w:val="00125E66"/>
    <w:rsid w:val="00134B21"/>
    <w:rsid w:val="0014622F"/>
    <w:rsid w:val="00157357"/>
    <w:rsid w:val="001732CF"/>
    <w:rsid w:val="00177887"/>
    <w:rsid w:val="00184784"/>
    <w:rsid w:val="001A60AC"/>
    <w:rsid w:val="001A725E"/>
    <w:rsid w:val="001C6B00"/>
    <w:rsid w:val="001E3FCA"/>
    <w:rsid w:val="001F00F0"/>
    <w:rsid w:val="002245E8"/>
    <w:rsid w:val="002325CB"/>
    <w:rsid w:val="00235E59"/>
    <w:rsid w:val="00275952"/>
    <w:rsid w:val="002A03A5"/>
    <w:rsid w:val="002A1A90"/>
    <w:rsid w:val="002A2FBF"/>
    <w:rsid w:val="002E56EA"/>
    <w:rsid w:val="002E5707"/>
    <w:rsid w:val="002E5755"/>
    <w:rsid w:val="002E7991"/>
    <w:rsid w:val="0030314D"/>
    <w:rsid w:val="003047F0"/>
    <w:rsid w:val="00310FD3"/>
    <w:rsid w:val="00351BF1"/>
    <w:rsid w:val="00380D2E"/>
    <w:rsid w:val="00394414"/>
    <w:rsid w:val="003B4EAB"/>
    <w:rsid w:val="0040413B"/>
    <w:rsid w:val="00416C8A"/>
    <w:rsid w:val="00424638"/>
    <w:rsid w:val="004448B6"/>
    <w:rsid w:val="00451F96"/>
    <w:rsid w:val="00455AF4"/>
    <w:rsid w:val="00462A49"/>
    <w:rsid w:val="004C7504"/>
    <w:rsid w:val="004F0498"/>
    <w:rsid w:val="004F1F89"/>
    <w:rsid w:val="005124E4"/>
    <w:rsid w:val="00525B77"/>
    <w:rsid w:val="00535D0B"/>
    <w:rsid w:val="005456BF"/>
    <w:rsid w:val="00552FC5"/>
    <w:rsid w:val="00563410"/>
    <w:rsid w:val="00576E0D"/>
    <w:rsid w:val="005864D6"/>
    <w:rsid w:val="00593C77"/>
    <w:rsid w:val="005A5047"/>
    <w:rsid w:val="005C5E25"/>
    <w:rsid w:val="005E26BB"/>
    <w:rsid w:val="005F0AE7"/>
    <w:rsid w:val="005F4E27"/>
    <w:rsid w:val="00612E53"/>
    <w:rsid w:val="00623568"/>
    <w:rsid w:val="00643BDF"/>
    <w:rsid w:val="00652302"/>
    <w:rsid w:val="00665F5F"/>
    <w:rsid w:val="00682988"/>
    <w:rsid w:val="00697A90"/>
    <w:rsid w:val="006D7CCB"/>
    <w:rsid w:val="006E668E"/>
    <w:rsid w:val="007044D0"/>
    <w:rsid w:val="007044F1"/>
    <w:rsid w:val="0070676D"/>
    <w:rsid w:val="00726689"/>
    <w:rsid w:val="00737E9E"/>
    <w:rsid w:val="00741488"/>
    <w:rsid w:val="00755443"/>
    <w:rsid w:val="00762987"/>
    <w:rsid w:val="00770EB0"/>
    <w:rsid w:val="00795A70"/>
    <w:rsid w:val="007A532B"/>
    <w:rsid w:val="007B07A9"/>
    <w:rsid w:val="007C66D4"/>
    <w:rsid w:val="007D0679"/>
    <w:rsid w:val="00801103"/>
    <w:rsid w:val="00802F5B"/>
    <w:rsid w:val="0081667B"/>
    <w:rsid w:val="0083687D"/>
    <w:rsid w:val="00841711"/>
    <w:rsid w:val="0084522F"/>
    <w:rsid w:val="008B3D48"/>
    <w:rsid w:val="008C7CEB"/>
    <w:rsid w:val="008E53AE"/>
    <w:rsid w:val="008E5895"/>
    <w:rsid w:val="008F55D8"/>
    <w:rsid w:val="0090150A"/>
    <w:rsid w:val="0092753D"/>
    <w:rsid w:val="009279B6"/>
    <w:rsid w:val="00931EB4"/>
    <w:rsid w:val="00954F86"/>
    <w:rsid w:val="00963717"/>
    <w:rsid w:val="009777AA"/>
    <w:rsid w:val="009841F4"/>
    <w:rsid w:val="009866A5"/>
    <w:rsid w:val="00992E15"/>
    <w:rsid w:val="009974C0"/>
    <w:rsid w:val="009C28D8"/>
    <w:rsid w:val="009D2B9E"/>
    <w:rsid w:val="009E3FA2"/>
    <w:rsid w:val="009F4A6E"/>
    <w:rsid w:val="00A16F4A"/>
    <w:rsid w:val="00A31682"/>
    <w:rsid w:val="00A36C25"/>
    <w:rsid w:val="00A50A09"/>
    <w:rsid w:val="00A525FE"/>
    <w:rsid w:val="00A63F18"/>
    <w:rsid w:val="00A717DE"/>
    <w:rsid w:val="00AA067C"/>
    <w:rsid w:val="00AA66A4"/>
    <w:rsid w:val="00AC180E"/>
    <w:rsid w:val="00AD10ED"/>
    <w:rsid w:val="00AF310E"/>
    <w:rsid w:val="00AF4936"/>
    <w:rsid w:val="00B12FB7"/>
    <w:rsid w:val="00B20024"/>
    <w:rsid w:val="00B2482D"/>
    <w:rsid w:val="00B810F0"/>
    <w:rsid w:val="00B855CC"/>
    <w:rsid w:val="00B87F13"/>
    <w:rsid w:val="00B9563F"/>
    <w:rsid w:val="00BB2E3B"/>
    <w:rsid w:val="00BB4254"/>
    <w:rsid w:val="00C02DEE"/>
    <w:rsid w:val="00C20BBC"/>
    <w:rsid w:val="00C467DA"/>
    <w:rsid w:val="00C52517"/>
    <w:rsid w:val="00C62C80"/>
    <w:rsid w:val="00C63FFB"/>
    <w:rsid w:val="00C6447D"/>
    <w:rsid w:val="00C6615D"/>
    <w:rsid w:val="00C957A7"/>
    <w:rsid w:val="00CA1B82"/>
    <w:rsid w:val="00CA60CA"/>
    <w:rsid w:val="00CC16C7"/>
    <w:rsid w:val="00CD1E25"/>
    <w:rsid w:val="00CD7AA2"/>
    <w:rsid w:val="00CE33E5"/>
    <w:rsid w:val="00D10F4B"/>
    <w:rsid w:val="00D154AC"/>
    <w:rsid w:val="00D23017"/>
    <w:rsid w:val="00D36290"/>
    <w:rsid w:val="00D80CF5"/>
    <w:rsid w:val="00D8322D"/>
    <w:rsid w:val="00D96A57"/>
    <w:rsid w:val="00DA7001"/>
    <w:rsid w:val="00DB4B5B"/>
    <w:rsid w:val="00DE1C47"/>
    <w:rsid w:val="00DE3BAF"/>
    <w:rsid w:val="00DF5A97"/>
    <w:rsid w:val="00E1453C"/>
    <w:rsid w:val="00E4113B"/>
    <w:rsid w:val="00E54846"/>
    <w:rsid w:val="00E6442B"/>
    <w:rsid w:val="00E66B37"/>
    <w:rsid w:val="00EC042F"/>
    <w:rsid w:val="00ED0B9D"/>
    <w:rsid w:val="00F427F2"/>
    <w:rsid w:val="00F4710E"/>
    <w:rsid w:val="00F77EB4"/>
    <w:rsid w:val="00F83A3E"/>
    <w:rsid w:val="00F86761"/>
    <w:rsid w:val="00F873C7"/>
    <w:rsid w:val="00FA0432"/>
    <w:rsid w:val="00FA3BAD"/>
    <w:rsid w:val="00FA65D9"/>
    <w:rsid w:val="00FD6E09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2497D-AD48-4840-B74C-8595E6D5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414"/>
    <w:pPr>
      <w:ind w:left="720"/>
      <w:contextualSpacing/>
    </w:pPr>
  </w:style>
  <w:style w:type="character" w:styleId="Hyperlink">
    <w:name w:val="Hyperlink"/>
    <w:uiPriority w:val="99"/>
    <w:unhideWhenUsed/>
    <w:rsid w:val="00394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0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B9D"/>
  </w:style>
  <w:style w:type="paragraph" w:styleId="Footer">
    <w:name w:val="footer"/>
    <w:basedOn w:val="Normal"/>
    <w:link w:val="FooterChar"/>
    <w:uiPriority w:val="99"/>
    <w:unhideWhenUsed/>
    <w:rsid w:val="00ED0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B9D"/>
  </w:style>
  <w:style w:type="paragraph" w:styleId="BalloonText">
    <w:name w:val="Balloon Text"/>
    <w:basedOn w:val="Normal"/>
    <w:link w:val="BalloonTextChar"/>
    <w:uiPriority w:val="99"/>
    <w:semiHidden/>
    <w:unhideWhenUsed/>
    <w:rsid w:val="00845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22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D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normaltextrun">
    <w:name w:val="normaltextrun"/>
    <w:basedOn w:val="DefaultParagraphFont"/>
    <w:rsid w:val="000D2DEA"/>
  </w:style>
  <w:style w:type="character" w:customStyle="1" w:styleId="eop">
    <w:name w:val="eop"/>
    <w:basedOn w:val="DefaultParagraphFont"/>
    <w:rsid w:val="000D2DEA"/>
  </w:style>
  <w:style w:type="paragraph" w:styleId="FootnoteText">
    <w:name w:val="footnote text"/>
    <w:basedOn w:val="Normal"/>
    <w:link w:val="FootnoteTextChar"/>
    <w:unhideWhenUsed/>
    <w:rsid w:val="00A50A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50A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0A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6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2024-10-23T10:03:00Z</cp:lastPrinted>
  <dcterms:created xsi:type="dcterms:W3CDTF">2024-10-23T09:17:00Z</dcterms:created>
  <dcterms:modified xsi:type="dcterms:W3CDTF">2024-11-04T07:41:00Z</dcterms:modified>
</cp:coreProperties>
</file>